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Преподавание ритмики, хореографии и танца в коррекционной школе обусловлено необходимостью осуществления коррекции нервно-психических процессов, поведения, личностных реакций, эмоционально-волевых качеств и физического развития детей с отклонениями в развитии средствами музыкально-ритмической деятельности.</w:t>
      </w:r>
    </w:p>
    <w:p w:rsidR="000F105E" w:rsidRPr="004C65BF" w:rsidRDefault="000F105E" w:rsidP="004C65BF">
      <w:pPr>
        <w:pStyle w:val="a4"/>
        <w:rPr>
          <w:rStyle w:val="c0"/>
          <w:color w:val="000000"/>
          <w:sz w:val="28"/>
          <w:szCs w:val="28"/>
        </w:rPr>
      </w:pPr>
      <w:proofErr w:type="gramStart"/>
      <w:r w:rsidRPr="004C65BF">
        <w:rPr>
          <w:rStyle w:val="c0"/>
          <w:color w:val="000000"/>
          <w:sz w:val="28"/>
          <w:szCs w:val="28"/>
        </w:rPr>
        <w:t>Специфические средства воздействия на учащихся, свойственные ритмике и хореографии, способствуют общему развитию школьников, преодолевают отклонения, исправляют недостатки общей и речевой моторики, расширяют кругозор учащихся, их социально-бытовые ориентировки, корригируют познавательные психические функции (восприятие, память, внимание, мышление, воображение), воспитывают положительные качества личности (дружелюбие, коллективизм, дисциплинированность), активизируют творческие способности, способствуют эстетическому воспитанию.</w:t>
      </w:r>
      <w:proofErr w:type="gramEnd"/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b/>
          <w:bCs/>
          <w:sz w:val="28"/>
          <w:szCs w:val="28"/>
        </w:rPr>
        <w:t>Цель</w:t>
      </w:r>
      <w:r w:rsidRPr="004C65BF">
        <w:rPr>
          <w:sz w:val="28"/>
          <w:szCs w:val="28"/>
        </w:rPr>
        <w:t> </w:t>
      </w:r>
      <w:r w:rsidR="00232C85">
        <w:rPr>
          <w:sz w:val="28"/>
          <w:szCs w:val="28"/>
        </w:rPr>
        <w:t xml:space="preserve">работы </w:t>
      </w:r>
      <w:r w:rsidRPr="004C65BF">
        <w:rPr>
          <w:sz w:val="28"/>
          <w:szCs w:val="28"/>
        </w:rPr>
        <w:t xml:space="preserve"> в </w:t>
      </w:r>
      <w:proofErr w:type="spellStart"/>
      <w:r w:rsidRPr="004C65BF">
        <w:rPr>
          <w:sz w:val="28"/>
          <w:szCs w:val="28"/>
        </w:rPr>
        <w:t>коррекционой</w:t>
      </w:r>
      <w:proofErr w:type="spellEnd"/>
      <w:r w:rsidRPr="004C65BF">
        <w:rPr>
          <w:sz w:val="28"/>
          <w:szCs w:val="28"/>
        </w:rPr>
        <w:t xml:space="preserve"> школе для обучающихся с ОВЗ всестороннее развитие ребенка</w:t>
      </w:r>
      <w:proofErr w:type="gramStart"/>
      <w:r w:rsidRPr="004C65BF">
        <w:rPr>
          <w:sz w:val="28"/>
          <w:szCs w:val="28"/>
        </w:rPr>
        <w:t xml:space="preserve"> ,</w:t>
      </w:r>
      <w:proofErr w:type="gramEnd"/>
      <w:r w:rsidRPr="004C65BF">
        <w:rPr>
          <w:sz w:val="28"/>
          <w:szCs w:val="28"/>
        </w:rPr>
        <w:t xml:space="preserve"> формирование средствами музыки и ритмических движений, разнообразных умений, способностей, качеств личности средствами танцевального искусства.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b/>
          <w:bCs/>
          <w:sz w:val="28"/>
          <w:szCs w:val="28"/>
        </w:rPr>
        <w:t>Задачи работы танцевального кружка: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b/>
          <w:bCs/>
          <w:sz w:val="28"/>
          <w:szCs w:val="28"/>
          <w:u w:val="single"/>
        </w:rPr>
        <w:t>Образовательные</w:t>
      </w:r>
      <w:r w:rsidRPr="004C65BF">
        <w:rPr>
          <w:b/>
          <w:bCs/>
          <w:sz w:val="28"/>
          <w:szCs w:val="28"/>
        </w:rPr>
        <w:t>: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обучение детей танцевальным движениям;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формирование умения слушать музыку, понимать ее настроение, характер, передавать их с помощью танцевальных движений;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формирование культуры движения, выразительности движений и поз;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формирование умения ориентироваться в пространстве;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b/>
          <w:bCs/>
          <w:sz w:val="28"/>
          <w:szCs w:val="28"/>
          <w:u w:val="single"/>
        </w:rPr>
        <w:t>Воспитательные</w:t>
      </w:r>
      <w:r w:rsidRPr="004C65BF">
        <w:rPr>
          <w:b/>
          <w:bCs/>
          <w:sz w:val="28"/>
          <w:szCs w:val="28"/>
        </w:rPr>
        <w:t>: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развитие у детей активности и самостоятельности;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формирование общей культуры личности ребенка;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создание атмосферы радости детского творчества в сотрудничестве – учить радоваться успехам других и вносить вклад в общий успех.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b/>
          <w:bCs/>
          <w:sz w:val="28"/>
          <w:szCs w:val="28"/>
          <w:u w:val="single"/>
        </w:rPr>
        <w:t>Развивающие</w:t>
      </w:r>
      <w:r w:rsidRPr="004C65BF">
        <w:rPr>
          <w:b/>
          <w:bCs/>
          <w:sz w:val="28"/>
          <w:szCs w:val="28"/>
        </w:rPr>
        <w:t>: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развитие творческих способностей детей, воображения;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развитие музыкального слуха и чувство ритма, темпа;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развитие исполнительских навыков в танце;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b/>
          <w:bCs/>
          <w:sz w:val="28"/>
          <w:szCs w:val="28"/>
          <w:u w:val="single"/>
        </w:rPr>
        <w:t>Оздоровительные</w:t>
      </w:r>
      <w:r w:rsidRPr="004C65BF">
        <w:rPr>
          <w:b/>
          <w:bCs/>
          <w:sz w:val="28"/>
          <w:szCs w:val="28"/>
        </w:rPr>
        <w:t>: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укрепление здоровья детей;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>развитие ловкости, гибкости, координации движений, умения преодолевать трудности;</w:t>
      </w:r>
    </w:p>
    <w:p w:rsidR="004C65BF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 xml:space="preserve">формирование осанки </w:t>
      </w:r>
    </w:p>
    <w:p w:rsidR="004C65BF" w:rsidRPr="004C65BF" w:rsidRDefault="004C65BF" w:rsidP="004C65BF">
      <w:pPr>
        <w:pStyle w:val="a4"/>
        <w:rPr>
          <w:rStyle w:val="c0"/>
          <w:color w:val="000000"/>
          <w:sz w:val="28"/>
          <w:szCs w:val="28"/>
        </w:rPr>
      </w:pPr>
      <w:r w:rsidRPr="004C65BF">
        <w:rPr>
          <w:b/>
          <w:bCs/>
          <w:sz w:val="28"/>
          <w:szCs w:val="28"/>
        </w:rPr>
        <w:t>Формы работы</w:t>
      </w:r>
      <w:r w:rsidRPr="004C65BF">
        <w:rPr>
          <w:sz w:val="28"/>
          <w:szCs w:val="28"/>
        </w:rPr>
        <w:t>: показ танца; слушание музыки; обучение танцевальным движениям и использованию их в различных танцах; отработка движений; знакомство с костюмом; танцевальные конкурсы, школьные фестивали, праздники</w:t>
      </w:r>
    </w:p>
    <w:p w:rsidR="004C65BF" w:rsidRPr="004C65BF" w:rsidRDefault="004C65BF" w:rsidP="004C65BF">
      <w:pPr>
        <w:pStyle w:val="a4"/>
        <w:rPr>
          <w:rStyle w:val="c0"/>
          <w:color w:val="000000"/>
          <w:sz w:val="28"/>
          <w:szCs w:val="28"/>
        </w:rPr>
      </w:pP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Ритмика в современной педагогической и воспитательной раб</w:t>
      </w:r>
      <w:r w:rsidR="005276E6" w:rsidRPr="004C65BF">
        <w:rPr>
          <w:rStyle w:val="c0"/>
          <w:color w:val="000000"/>
          <w:sz w:val="28"/>
          <w:szCs w:val="28"/>
        </w:rPr>
        <w:t>оте</w:t>
      </w:r>
      <w:r w:rsidRPr="004C65BF">
        <w:rPr>
          <w:rStyle w:val="c0"/>
          <w:color w:val="000000"/>
          <w:sz w:val="28"/>
          <w:szCs w:val="28"/>
        </w:rPr>
        <w:t>, приобрела новую содержательную структуру, новые формы такие, как: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ритмопластика и ритмическая гимнастика,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</w:t>
      </w:r>
      <w:proofErr w:type="spellStart"/>
      <w:r w:rsidRPr="004C65BF">
        <w:rPr>
          <w:rStyle w:val="c0"/>
          <w:color w:val="000000"/>
          <w:sz w:val="28"/>
          <w:szCs w:val="28"/>
        </w:rPr>
        <w:t>логоритмика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 (</w:t>
      </w:r>
      <w:proofErr w:type="spellStart"/>
      <w:r w:rsidRPr="004C65BF">
        <w:rPr>
          <w:rStyle w:val="c0"/>
          <w:color w:val="000000"/>
          <w:sz w:val="28"/>
          <w:szCs w:val="28"/>
        </w:rPr>
        <w:t>ритмо-речевые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 фонематические упражнения под музыку или шумовое ритмичное сопровождение),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корригирующие игры с пением,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коррекционные подвижные игры,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коммуникативные танцы,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хореографические этюды с предметами и без предметов,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 xml:space="preserve"> элементы </w:t>
      </w:r>
      <w:proofErr w:type="spellStart"/>
      <w:r w:rsidRPr="004C65BF">
        <w:rPr>
          <w:rStyle w:val="c0"/>
          <w:color w:val="000000"/>
          <w:sz w:val="28"/>
          <w:szCs w:val="28"/>
        </w:rPr>
        <w:t>музицирования</w:t>
      </w:r>
      <w:proofErr w:type="spellEnd"/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импровизация,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творческие этюды.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</w:t>
      </w:r>
      <w:r w:rsidR="004C65BF" w:rsidRPr="004C65BF">
        <w:rPr>
          <w:rStyle w:val="c0"/>
          <w:color w:val="000000"/>
          <w:sz w:val="28"/>
          <w:szCs w:val="28"/>
        </w:rPr>
        <w:t>мблевую слаженность,</w:t>
      </w:r>
      <w:r w:rsidRPr="004C65BF">
        <w:rPr>
          <w:rStyle w:val="c0"/>
          <w:color w:val="000000"/>
          <w:sz w:val="28"/>
          <w:szCs w:val="28"/>
        </w:rPr>
        <w:t xml:space="preserve">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 xml:space="preserve">Новые направления в ритмике дают детям возможность накопления впечатлений и двигательных навыков. 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Строить процесс познания нужно не через навязывание шаблонов и копирование образов, а через выбор, который ребенок делает сам, из множества предлагаемых и знакомых вариантов. В этом случае нет опасности, потерять собственную индивидуальность, ведь подражая, ребенок, особенно с нарушениями в развитии обучается и совершенствуется, переживая радость эстетического познания себя и мира. Каждое мгновение урока становится для ребенка интересным, лично-значимым и ценным. Все это помогает повысить интерес детей к занятиям, пробудить фантазию, активизировать творческое начало каждого ребенка.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b/>
          <w:bCs/>
          <w:i/>
          <w:iCs/>
          <w:color w:val="000000"/>
          <w:sz w:val="28"/>
          <w:szCs w:val="28"/>
        </w:rPr>
        <w:t>Ритмопластика</w:t>
      </w:r>
      <w:r w:rsidRPr="004C65BF">
        <w:rPr>
          <w:rStyle w:val="c0"/>
          <w:color w:val="000000"/>
          <w:sz w:val="28"/>
          <w:szCs w:val="28"/>
        </w:rPr>
        <w:t>, в рамках общепринятой для коррекционных школ программы, предполагает: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proofErr w:type="spellStart"/>
      <w:r w:rsidRPr="004C65BF">
        <w:rPr>
          <w:rStyle w:val="c0"/>
          <w:color w:val="000000"/>
          <w:sz w:val="28"/>
          <w:szCs w:val="28"/>
        </w:rPr>
        <w:t>общеразвивающие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 упражнения: плавные, медленные, быстрые, ритмичные, четкие;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упражнения на гибкость; всевозможные сочетания движений ног, рук, корпуса; упражнения на выработку осанки;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коррекционные упражнения – разнообразные сочетания одновременных движений рук, ног, корпуса, кистей;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упражнения под музыку с ускорением темпа, резкой сменой темпа;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самостоятельное составление несложных ритмических композиций с предметами и без них, с воображаемыми предметами (мяч, пушинка, перышко, снежинка, кнут</w:t>
      </w:r>
      <w:proofErr w:type="gramStart"/>
      <w:r w:rsidRPr="004C65BF">
        <w:rPr>
          <w:rStyle w:val="c0"/>
          <w:color w:val="000000"/>
          <w:sz w:val="28"/>
          <w:szCs w:val="28"/>
        </w:rPr>
        <w:t xml:space="preserve"> )</w:t>
      </w:r>
      <w:proofErr w:type="gramEnd"/>
      <w:r w:rsidRPr="004C65BF">
        <w:rPr>
          <w:rStyle w:val="c0"/>
          <w:color w:val="000000"/>
          <w:sz w:val="28"/>
          <w:szCs w:val="28"/>
        </w:rPr>
        <w:t>;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lastRenderedPageBreak/>
        <w:t>упражнения на расслабление мышц: мягкие прыжки, полуприседания, легкие махи руками, ногами, имитация ("распускающийся или увядающий цветок").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Широкое распространение получило и такое направление, как </w:t>
      </w:r>
      <w:proofErr w:type="spellStart"/>
      <w:r w:rsidRPr="004C65BF">
        <w:rPr>
          <w:rStyle w:val="c0"/>
          <w:b/>
          <w:bCs/>
          <w:i/>
          <w:iCs/>
          <w:color w:val="000000"/>
          <w:sz w:val="28"/>
          <w:szCs w:val="28"/>
        </w:rPr>
        <w:t>логоритмика</w:t>
      </w:r>
      <w:proofErr w:type="spellEnd"/>
      <w:r w:rsidRPr="004C65BF">
        <w:rPr>
          <w:rStyle w:val="c0"/>
          <w:b/>
          <w:bCs/>
          <w:i/>
          <w:iCs/>
          <w:color w:val="000000"/>
          <w:sz w:val="28"/>
          <w:szCs w:val="28"/>
        </w:rPr>
        <w:t>. </w:t>
      </w:r>
      <w:r w:rsidRPr="004C65BF">
        <w:rPr>
          <w:rStyle w:val="c0"/>
          <w:color w:val="000000"/>
          <w:sz w:val="28"/>
          <w:szCs w:val="28"/>
        </w:rPr>
        <w:t xml:space="preserve">Это </w:t>
      </w:r>
      <w:proofErr w:type="spellStart"/>
      <w:r w:rsidRPr="004C65BF">
        <w:rPr>
          <w:rStyle w:val="c0"/>
          <w:color w:val="000000"/>
          <w:sz w:val="28"/>
          <w:szCs w:val="28"/>
        </w:rPr>
        <w:t>ритмо-речевые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 фонематические упражнения, способствующие развитию и коррекции речи и фонематического слуха ребенка, правильному интонированию и акцентированию, совершенствованию свободной речи, активному общению со сверстниками и педагогом. В отличие от ритмопластики, </w:t>
      </w:r>
      <w:proofErr w:type="spellStart"/>
      <w:r w:rsidRPr="004C65BF">
        <w:rPr>
          <w:rStyle w:val="c0"/>
          <w:color w:val="000000"/>
          <w:sz w:val="28"/>
          <w:szCs w:val="28"/>
        </w:rPr>
        <w:t>логоритмика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 предполагает четкий ритм в речи и движениях. В этом направлении можно широко использовать </w:t>
      </w:r>
      <w:r w:rsidRPr="004C65BF">
        <w:rPr>
          <w:rStyle w:val="c0"/>
          <w:i/>
          <w:iCs/>
          <w:color w:val="000000"/>
          <w:sz w:val="28"/>
          <w:szCs w:val="28"/>
        </w:rPr>
        <w:t xml:space="preserve"> пальчиковый аккомпанемент, «танцы» рук, хлопки, притопы, удары палочек, карандашей и т.д.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В знакомых и любимых играх можно использовать такой прием, как </w:t>
      </w:r>
      <w:r w:rsidRPr="004C65BF">
        <w:rPr>
          <w:rStyle w:val="c0"/>
          <w:i/>
          <w:iCs/>
          <w:color w:val="000000"/>
          <w:sz w:val="28"/>
          <w:szCs w:val="28"/>
        </w:rPr>
        <w:t>игра</w:t>
      </w:r>
      <w:r w:rsidRPr="004C65BF">
        <w:rPr>
          <w:rStyle w:val="c0"/>
          <w:color w:val="000000"/>
          <w:sz w:val="28"/>
          <w:szCs w:val="28"/>
        </w:rPr>
        <w:t>, особенно, если наблюдается утомляемость или сильное перевозбуждение у ребят, или необходимо переключить их внимание с одного вида деятельности на другой.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 xml:space="preserve">Традиционно педагоги отрабатывают движения детей, </w:t>
      </w:r>
      <w:r w:rsidR="006B0929" w:rsidRPr="004C65BF">
        <w:rPr>
          <w:rStyle w:val="c0"/>
          <w:color w:val="000000"/>
          <w:sz w:val="28"/>
          <w:szCs w:val="28"/>
        </w:rPr>
        <w:t>доби</w:t>
      </w:r>
      <w:r w:rsidRPr="004C65BF">
        <w:rPr>
          <w:rStyle w:val="c0"/>
          <w:color w:val="000000"/>
          <w:sz w:val="28"/>
          <w:szCs w:val="28"/>
        </w:rPr>
        <w:t>ваясь полной синхронности. Но в работе с детьми с нарушениями интеллекта  это желание постепенно исчезает, так как задача учителя –</w:t>
      </w:r>
      <w:r w:rsidR="006B0929" w:rsidRPr="004C65BF">
        <w:rPr>
          <w:rStyle w:val="c0"/>
          <w:color w:val="000000"/>
          <w:sz w:val="28"/>
          <w:szCs w:val="28"/>
        </w:rPr>
        <w:t xml:space="preserve"> </w:t>
      </w:r>
      <w:r w:rsidRPr="004C65BF">
        <w:rPr>
          <w:rStyle w:val="c0"/>
          <w:color w:val="000000"/>
          <w:sz w:val="28"/>
          <w:szCs w:val="28"/>
        </w:rPr>
        <w:t xml:space="preserve">улучшить состояние здоровья ребенка, удовлетворить двигательную потребность ребенка, повысить двигательную активность, тогда и ребенок будет учиться </w:t>
      </w:r>
      <w:proofErr w:type="gramStart"/>
      <w:r w:rsidRPr="004C65BF">
        <w:rPr>
          <w:rStyle w:val="c0"/>
          <w:color w:val="000000"/>
          <w:sz w:val="28"/>
          <w:szCs w:val="28"/>
        </w:rPr>
        <w:t>правильно</w:t>
      </w:r>
      <w:proofErr w:type="gramEnd"/>
      <w:r w:rsidRPr="004C65BF">
        <w:rPr>
          <w:rStyle w:val="c0"/>
          <w:color w:val="000000"/>
          <w:sz w:val="28"/>
          <w:szCs w:val="28"/>
        </w:rPr>
        <w:t xml:space="preserve"> оценивать свои действия, стремиться к совершенству.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В наши дни получила широкое признание система тренировочных музыкально-</w:t>
      </w:r>
      <w:proofErr w:type="gramStart"/>
      <w:r w:rsidRPr="004C65BF">
        <w:rPr>
          <w:rStyle w:val="c0"/>
          <w:color w:val="000000"/>
          <w:sz w:val="28"/>
          <w:szCs w:val="28"/>
        </w:rPr>
        <w:t>ритмических упражнений</w:t>
      </w:r>
      <w:proofErr w:type="gramEnd"/>
      <w:r w:rsidRPr="004C65BF">
        <w:rPr>
          <w:rStyle w:val="c0"/>
          <w:color w:val="000000"/>
          <w:sz w:val="28"/>
          <w:szCs w:val="28"/>
        </w:rPr>
        <w:t xml:space="preserve"> известного швейцарского музыканта-педагога Э.Жака </w:t>
      </w:r>
      <w:proofErr w:type="spellStart"/>
      <w:r w:rsidRPr="004C65BF">
        <w:rPr>
          <w:rStyle w:val="c0"/>
          <w:color w:val="000000"/>
          <w:sz w:val="28"/>
          <w:szCs w:val="28"/>
        </w:rPr>
        <w:t>Далькроза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, развивающих память, музыкальный слух, внимание, пластичность, ритмичность. Он считал, что эти умения надо развивать как можно раньше в доступной для детей форме. На первое место </w:t>
      </w:r>
      <w:proofErr w:type="spellStart"/>
      <w:r w:rsidRPr="004C65BF">
        <w:rPr>
          <w:rStyle w:val="c0"/>
          <w:color w:val="000000"/>
          <w:sz w:val="28"/>
          <w:szCs w:val="28"/>
        </w:rPr>
        <w:t>Далькроз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 ставил игру, «как естественную деятельность, в процессе которой ребенок познает жизнь и меньше всего утомляется, поэтому интерес и внимание в игре держатся дольше, чем в специальных упражнениях». Эту форму и нужно использовать как можно чаще.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 xml:space="preserve">Вся система Жака </w:t>
      </w:r>
      <w:proofErr w:type="spellStart"/>
      <w:r w:rsidRPr="004C65BF">
        <w:rPr>
          <w:rStyle w:val="c0"/>
          <w:color w:val="000000"/>
          <w:sz w:val="28"/>
          <w:szCs w:val="28"/>
        </w:rPr>
        <w:t>Далькроза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 стала средством борьбы с аритмией, психозом, нервной неустойчивостью, проблемами с дыхательными путями, в лечебно – профилактических целях у детей, нуждающихся в двигательной и речевой реабилитации. На основе системы </w:t>
      </w:r>
      <w:proofErr w:type="spellStart"/>
      <w:r w:rsidRPr="004C65BF">
        <w:rPr>
          <w:rStyle w:val="c0"/>
          <w:color w:val="000000"/>
          <w:sz w:val="28"/>
          <w:szCs w:val="28"/>
        </w:rPr>
        <w:t>Далькроза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 и возникли </w:t>
      </w:r>
      <w:r w:rsidRPr="004C65BF">
        <w:rPr>
          <w:rStyle w:val="c0"/>
          <w:b/>
          <w:bCs/>
          <w:i/>
          <w:iCs/>
          <w:color w:val="000000"/>
          <w:sz w:val="28"/>
          <w:szCs w:val="28"/>
        </w:rPr>
        <w:t>корригирующие игры</w:t>
      </w:r>
      <w:r w:rsidRPr="004C65BF">
        <w:rPr>
          <w:rStyle w:val="c0"/>
          <w:color w:val="000000"/>
          <w:sz w:val="28"/>
          <w:szCs w:val="28"/>
        </w:rPr>
        <w:t>, в</w:t>
      </w:r>
      <w:r w:rsidRPr="004C65BF"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Pr="004C65BF">
        <w:rPr>
          <w:rStyle w:val="c0"/>
          <w:color w:val="000000"/>
          <w:sz w:val="28"/>
          <w:szCs w:val="28"/>
        </w:rPr>
        <w:t>которых речь, музыка и движения тесно связаны и дополняют друг друга. Эти три компонента активно укрепляют мышечный аппарат ребенка, формируют правильную осанку, развивают речь и голосовые данные.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Основными приемами являются: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показ движений учителем или учеником,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символы-жесты,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lastRenderedPageBreak/>
        <w:t> разминка,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многократные закрепления движений и их  последовательности,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«танцы» рук,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 xml:space="preserve"> прослушивание музыки, </w:t>
      </w:r>
      <w:proofErr w:type="spellStart"/>
      <w:r w:rsidRPr="004C65BF">
        <w:rPr>
          <w:rStyle w:val="c0"/>
          <w:color w:val="000000"/>
          <w:sz w:val="28"/>
          <w:szCs w:val="28"/>
        </w:rPr>
        <w:t>пропевание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 мелодии;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</w:t>
      </w:r>
      <w:proofErr w:type="spellStart"/>
      <w:r w:rsidRPr="004C65BF">
        <w:rPr>
          <w:rStyle w:val="c0"/>
          <w:color w:val="000000"/>
          <w:sz w:val="28"/>
          <w:szCs w:val="28"/>
        </w:rPr>
        <w:t>прохлопывание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 и простукивание ритма, счет,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слово-напоминан</w:t>
      </w:r>
      <w:r w:rsidR="00B73BBC" w:rsidRPr="004C65BF">
        <w:rPr>
          <w:rStyle w:val="c0"/>
          <w:color w:val="000000"/>
          <w:sz w:val="28"/>
          <w:szCs w:val="28"/>
        </w:rPr>
        <w:t>ие, слово-указание, слово-движение</w:t>
      </w:r>
      <w:r w:rsidRPr="004C65BF">
        <w:rPr>
          <w:rStyle w:val="c0"/>
          <w:color w:val="000000"/>
          <w:sz w:val="28"/>
          <w:szCs w:val="28"/>
        </w:rPr>
        <w:t>;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объяснение,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поощрение,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игры на внимание,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игры-команды,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творческий подход,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тематические беседы (патриотические, эстетические, нравственные и т.д.),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личный пример,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просмотры программ выступлений творческой группы, праздничных выступлений,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элементы соревнований (перепляс),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релаксация</w:t>
      </w:r>
      <w:r w:rsidR="00B73BBC" w:rsidRPr="004C65BF">
        <w:rPr>
          <w:rStyle w:val="c0"/>
          <w:color w:val="000000"/>
          <w:sz w:val="28"/>
          <w:szCs w:val="28"/>
        </w:rPr>
        <w:t>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Постепенно дети учатся все больше и больше проявлять себя в окружающем мире, пробуждаться для всего звучащего. Для учителя важно научить детей соблюдать такт, корректность в совместном исполнении движений.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Хореографические этюды программные и свободные, с задачей ориентирования в пространстве или на заданную тему ("Начало весны", прохладно, солнце пригрело, подул ветер, похолодало; "солнечный луч" и т.д.). Пластические этюды с предметами (шарфы, платки и т.д.), с использованием знакомых жестов – символов; творческий подход к заданию. Все это требует достаточной подготовки учащихся: накопленных двигательных навыков, а так же эмоционального настроя</w:t>
      </w:r>
      <w:proofErr w:type="gramStart"/>
      <w:r w:rsidRPr="004C65BF">
        <w:rPr>
          <w:rStyle w:val="c0"/>
          <w:color w:val="000000"/>
          <w:sz w:val="28"/>
          <w:szCs w:val="28"/>
        </w:rPr>
        <w:t>..</w:t>
      </w:r>
      <w:proofErr w:type="gramEnd"/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В работе с детьми с нарушениями в психофизическом развитии очень эффективны </w:t>
      </w:r>
      <w:r w:rsidRPr="004C65BF">
        <w:rPr>
          <w:rStyle w:val="c0"/>
          <w:b/>
          <w:bCs/>
          <w:i/>
          <w:iCs/>
          <w:color w:val="000000"/>
          <w:sz w:val="28"/>
          <w:szCs w:val="28"/>
        </w:rPr>
        <w:t>коммуникативные танцы-игры</w:t>
      </w:r>
      <w:r w:rsidRPr="004C65BF">
        <w:rPr>
          <w:rStyle w:val="c0"/>
          <w:b/>
          <w:bCs/>
          <w:color w:val="000000"/>
          <w:sz w:val="28"/>
          <w:szCs w:val="28"/>
        </w:rPr>
        <w:t>. </w:t>
      </w:r>
      <w:proofErr w:type="gramStart"/>
      <w:r w:rsidRPr="004C65BF">
        <w:rPr>
          <w:rStyle w:val="c0"/>
          <w:color w:val="000000"/>
          <w:sz w:val="28"/>
          <w:szCs w:val="28"/>
        </w:rPr>
        <w:t>Это, в основном, танцы с простыми движениями (поклоны, притопы, хлопки), включающие элементы невербального общения, смену партнеров, игровые задания, соревнования (кто лучше пляшет).</w:t>
      </w:r>
      <w:proofErr w:type="gramEnd"/>
      <w:r w:rsidRPr="004C65BF">
        <w:rPr>
          <w:rStyle w:val="c0"/>
          <w:color w:val="000000"/>
          <w:sz w:val="28"/>
          <w:szCs w:val="28"/>
        </w:rPr>
        <w:t xml:space="preserve"> Их происхождение связано с фольклорами разных народов. Ценность и польза коммуникативных танцев-игр очевидна, поскольку они доступны и в то же время привлекательны, вызывают яркие положительные эмоции, выполняют психотерапевтические задачи развития социальной адаптации ребенка, принятие или не принятие партнера, как друга.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И, конечно же, современный урок ритмики</w:t>
      </w:r>
      <w:r w:rsidR="004C65BF" w:rsidRPr="004C65BF">
        <w:rPr>
          <w:rStyle w:val="c0"/>
          <w:color w:val="000000"/>
          <w:sz w:val="28"/>
          <w:szCs w:val="28"/>
        </w:rPr>
        <w:t xml:space="preserve"> предполагает применение </w:t>
      </w:r>
      <w:r w:rsidRPr="004C65BF">
        <w:rPr>
          <w:rStyle w:val="c0"/>
          <w:color w:val="000000"/>
          <w:sz w:val="28"/>
          <w:szCs w:val="28"/>
        </w:rPr>
        <w:t>технологий, таких, как: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уровневая дифференциация и индивидуализация,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системность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</w:t>
      </w:r>
      <w:proofErr w:type="spellStart"/>
      <w:r w:rsidRPr="004C65BF">
        <w:rPr>
          <w:rStyle w:val="c0"/>
          <w:color w:val="000000"/>
          <w:sz w:val="28"/>
          <w:szCs w:val="28"/>
        </w:rPr>
        <w:t>поэтапность</w:t>
      </w:r>
      <w:proofErr w:type="spellEnd"/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lastRenderedPageBreak/>
        <w:t> релаксация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рациональное дыхание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</w:t>
      </w:r>
      <w:proofErr w:type="gramStart"/>
      <w:r w:rsidRPr="004C65BF">
        <w:rPr>
          <w:rStyle w:val="c0"/>
          <w:color w:val="000000"/>
          <w:sz w:val="28"/>
          <w:szCs w:val="28"/>
        </w:rPr>
        <w:t>конкретные, доступные для выполнения задач</w:t>
      </w:r>
      <w:proofErr w:type="gramEnd"/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</w:t>
      </w:r>
      <w:proofErr w:type="spellStart"/>
      <w:r w:rsidRPr="004C65BF">
        <w:rPr>
          <w:rStyle w:val="c0"/>
          <w:color w:val="000000"/>
          <w:sz w:val="28"/>
          <w:szCs w:val="28"/>
        </w:rPr>
        <w:t>динамизация</w:t>
      </w:r>
      <w:proofErr w:type="spellEnd"/>
      <w:r w:rsidRPr="004C65BF">
        <w:rPr>
          <w:rStyle w:val="c0"/>
          <w:color w:val="000000"/>
          <w:sz w:val="28"/>
          <w:szCs w:val="28"/>
        </w:rPr>
        <w:t xml:space="preserve"> поз учащихся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рациональ</w:t>
      </w:r>
      <w:r w:rsidR="00B73BBC" w:rsidRPr="004C65BF">
        <w:rPr>
          <w:rStyle w:val="c0"/>
          <w:color w:val="000000"/>
          <w:sz w:val="28"/>
          <w:szCs w:val="28"/>
        </w:rPr>
        <w:t xml:space="preserve">ность использования </w:t>
      </w:r>
      <w:r w:rsidRPr="004C65BF">
        <w:rPr>
          <w:rStyle w:val="c0"/>
          <w:color w:val="000000"/>
          <w:sz w:val="28"/>
          <w:szCs w:val="28"/>
        </w:rPr>
        <w:t xml:space="preserve"> времени урока 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размещение учащихся в зале с учетом их особенностей здоровья (нарушения зрения, осанки, рост)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активность и работоспособность учащихся на разных этапах урока.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интерес к теме или уроку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характер межличностных отношений.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распределение психической и физической нагрузки</w:t>
      </w:r>
    </w:p>
    <w:p w:rsidR="000F105E" w:rsidRPr="004C65BF" w:rsidRDefault="004C65BF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изменение темпа</w:t>
      </w:r>
      <w:r w:rsidR="000F105E" w:rsidRPr="004C65BF">
        <w:rPr>
          <w:rStyle w:val="c0"/>
          <w:color w:val="000000"/>
          <w:sz w:val="28"/>
          <w:szCs w:val="28"/>
        </w:rPr>
        <w:t xml:space="preserve"> движений на разных этапах урока,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облегченная одежд</w:t>
      </w:r>
      <w:r w:rsidR="00B73BBC" w:rsidRPr="004C65BF">
        <w:rPr>
          <w:rStyle w:val="c0"/>
          <w:color w:val="000000"/>
          <w:sz w:val="28"/>
          <w:szCs w:val="28"/>
        </w:rPr>
        <w:t>а</w:t>
      </w:r>
    </w:p>
    <w:p w:rsidR="000F105E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проветривание</w:t>
      </w:r>
    </w:p>
    <w:p w:rsidR="00BA3363" w:rsidRPr="004C65BF" w:rsidRDefault="000F105E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rStyle w:val="c0"/>
          <w:color w:val="000000"/>
          <w:sz w:val="28"/>
          <w:szCs w:val="28"/>
        </w:rPr>
        <w:t> влажная уборка.</w:t>
      </w:r>
      <w:bookmarkStart w:id="0" w:name="id.gjdgxs"/>
      <w:bookmarkEnd w:id="0"/>
    </w:p>
    <w:p w:rsidR="004C65BF" w:rsidRPr="004C65BF" w:rsidRDefault="005276E6" w:rsidP="004C65BF">
      <w:pPr>
        <w:pStyle w:val="a4"/>
        <w:rPr>
          <w:sz w:val="28"/>
          <w:szCs w:val="28"/>
        </w:rPr>
      </w:pPr>
      <w:r w:rsidRPr="004C65BF">
        <w:rPr>
          <w:sz w:val="28"/>
          <w:szCs w:val="28"/>
        </w:rPr>
        <w:t xml:space="preserve">В этом учебном году мы разучили несколько хореографических постановок: «Гимн семье», « Меня так тянет хулиганить», народный казачий и школьный вальс. Номера массовые, т </w:t>
      </w:r>
      <w:proofErr w:type="gramStart"/>
      <w:r w:rsidRPr="004C65BF">
        <w:rPr>
          <w:sz w:val="28"/>
          <w:szCs w:val="28"/>
        </w:rPr>
        <w:t>к</w:t>
      </w:r>
      <w:proofErr w:type="gramEnd"/>
      <w:r w:rsidRPr="004C65BF">
        <w:rPr>
          <w:sz w:val="28"/>
          <w:szCs w:val="28"/>
        </w:rPr>
        <w:t xml:space="preserve"> необходимо приобщать </w:t>
      </w:r>
      <w:proofErr w:type="gramStart"/>
      <w:r w:rsidRPr="004C65BF">
        <w:rPr>
          <w:sz w:val="28"/>
          <w:szCs w:val="28"/>
        </w:rPr>
        <w:t>к</w:t>
      </w:r>
      <w:proofErr w:type="gramEnd"/>
      <w:r w:rsidRPr="004C65BF">
        <w:rPr>
          <w:sz w:val="28"/>
          <w:szCs w:val="28"/>
        </w:rPr>
        <w:t xml:space="preserve"> искусству хореографии большее количество детей. С номером «Гимн семье» мы заняли первое почетное место на ежегодном конкурсе «Хрустальный петушок». Дети разучивали движения и</w:t>
      </w:r>
      <w:r w:rsidR="004C65BF" w:rsidRPr="004C65BF">
        <w:rPr>
          <w:sz w:val="28"/>
          <w:szCs w:val="28"/>
        </w:rPr>
        <w:t xml:space="preserve"> комбинации, запоминали сложные рисунки.</w:t>
      </w:r>
    </w:p>
    <w:p w:rsidR="004C65BF" w:rsidRPr="004C65BF" w:rsidRDefault="005276E6" w:rsidP="004C65BF">
      <w:pPr>
        <w:pStyle w:val="a4"/>
        <w:rPr>
          <w:rFonts w:ascii="Arial" w:hAnsi="Arial" w:cs="Arial"/>
          <w:sz w:val="28"/>
          <w:szCs w:val="28"/>
        </w:rPr>
      </w:pPr>
      <w:r w:rsidRPr="004C65BF">
        <w:rPr>
          <w:sz w:val="28"/>
          <w:szCs w:val="28"/>
        </w:rPr>
        <w:t xml:space="preserve"> </w:t>
      </w:r>
      <w:r w:rsidR="004C65BF" w:rsidRPr="004C65BF">
        <w:rPr>
          <w:rStyle w:val="c0"/>
          <w:color w:val="000000"/>
          <w:sz w:val="28"/>
          <w:szCs w:val="28"/>
        </w:rPr>
        <w:t xml:space="preserve">Ритмика и хореография не только благотворно влияют на здоровье учащихся в коррекционных школах, формируют правильную осанку, повышают работоспособность и двигательную активность, создают ощущение физического комфорта во время занятий, но и повышают уровень </w:t>
      </w:r>
      <w:proofErr w:type="spellStart"/>
      <w:r w:rsidR="004C65BF" w:rsidRPr="004C65BF">
        <w:rPr>
          <w:rStyle w:val="c0"/>
          <w:color w:val="000000"/>
          <w:sz w:val="28"/>
          <w:szCs w:val="28"/>
        </w:rPr>
        <w:t>обучаемости</w:t>
      </w:r>
      <w:proofErr w:type="spellEnd"/>
      <w:r w:rsidR="004C65BF" w:rsidRPr="004C65BF">
        <w:rPr>
          <w:rStyle w:val="c0"/>
          <w:color w:val="000000"/>
          <w:sz w:val="28"/>
          <w:szCs w:val="28"/>
        </w:rPr>
        <w:t xml:space="preserve"> детей, улучшают их нервно-психическое состояние и эмоциональный настрой, приучают к порядку, способствуют социальной адаптации детей в коллективе. </w:t>
      </w:r>
    </w:p>
    <w:p w:rsidR="004C65BF" w:rsidRPr="004C65BF" w:rsidRDefault="004C65BF" w:rsidP="004C65BF">
      <w:pPr>
        <w:pStyle w:val="a4"/>
        <w:rPr>
          <w:sz w:val="28"/>
          <w:szCs w:val="28"/>
        </w:rPr>
      </w:pPr>
    </w:p>
    <w:sectPr w:rsidR="004C65BF" w:rsidRPr="004C65BF" w:rsidSect="0064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105E"/>
    <w:rsid w:val="000F105E"/>
    <w:rsid w:val="001112CB"/>
    <w:rsid w:val="00232C85"/>
    <w:rsid w:val="00370B2C"/>
    <w:rsid w:val="00380147"/>
    <w:rsid w:val="004C65BF"/>
    <w:rsid w:val="005276E6"/>
    <w:rsid w:val="00574582"/>
    <w:rsid w:val="00644057"/>
    <w:rsid w:val="006B0929"/>
    <w:rsid w:val="00A46C9E"/>
    <w:rsid w:val="00B73BBC"/>
    <w:rsid w:val="00BA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F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105E"/>
  </w:style>
  <w:style w:type="paragraph" w:customStyle="1" w:styleId="c12">
    <w:name w:val="c12"/>
    <w:basedOn w:val="a"/>
    <w:rsid w:val="000F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F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F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F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F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F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C6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LSM</cp:lastModifiedBy>
  <cp:revision>9</cp:revision>
  <dcterms:created xsi:type="dcterms:W3CDTF">2021-04-22T04:57:00Z</dcterms:created>
  <dcterms:modified xsi:type="dcterms:W3CDTF">2021-04-27T07:22:00Z</dcterms:modified>
</cp:coreProperties>
</file>