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57" w:rsidRPr="00DF2B42" w:rsidRDefault="00F97D57" w:rsidP="00F97D57">
      <w:pPr>
        <w:ind w:firstLine="851"/>
        <w:jc w:val="center"/>
        <w:rPr>
          <w:b/>
          <w:sz w:val="36"/>
          <w:szCs w:val="36"/>
        </w:rPr>
      </w:pPr>
      <w:r w:rsidRPr="00DF2B42">
        <w:rPr>
          <w:b/>
          <w:sz w:val="36"/>
          <w:szCs w:val="36"/>
        </w:rPr>
        <w:t>Рекомендации по обучению детей с легкой умственной отсталостью в условиях общеобразовательной школы</w:t>
      </w:r>
    </w:p>
    <w:p w:rsidR="00F97D57" w:rsidRDefault="00F97D57" w:rsidP="00F97D57">
      <w:pPr>
        <w:ind w:firstLine="851"/>
        <w:jc w:val="both"/>
        <w:rPr>
          <w:sz w:val="28"/>
          <w:szCs w:val="28"/>
        </w:rPr>
      </w:pPr>
    </w:p>
    <w:p w:rsidR="00F97D57" w:rsidRDefault="00F97D57" w:rsidP="000878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весьма актуален вопрос обучения детей с нарушенным интеллектом в общеобразовательной школе, как вопрос, отвечающий социальным запросам современного обществ.</w:t>
      </w:r>
    </w:p>
    <w:p w:rsidR="00F97D57" w:rsidRDefault="00F97D57" w:rsidP="000878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обучение умственно отсталых детей с нормально развивающимися сверстниками в общеобразовательных учреждениях требует создания специальных педагогических условий, обеспечивающих реализацию интегрированного подхода (приложение 1).</w:t>
      </w:r>
    </w:p>
    <w:p w:rsidR="00F97D57" w:rsidRDefault="00F97D57" w:rsidP="000878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работе с умственно отсталыми детьми необходимо учитывать особенности их развития. Учащиеся с нарушением интеллекта испытывают значительные трудности при усвоении программного материала по основным учебным предметам (математика, чтение, письмо). Эти трудности обусловлены особенностями развития их высших психических функций. У данной категории детей отмечается значительное отставание в познавательном развитии.</w:t>
      </w:r>
    </w:p>
    <w:p w:rsidR="00823899" w:rsidRPr="00823899" w:rsidRDefault="00823899" w:rsidP="000878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823899">
        <w:rPr>
          <w:color w:val="000000"/>
          <w:sz w:val="28"/>
          <w:szCs w:val="28"/>
        </w:rPr>
        <w:t>чителя общеобразовательных школ, не прошедшие предварительную подготовку и ранее не работающие по программам специальных (коррекционных) школ</w:t>
      </w:r>
      <w:r w:rsidRPr="00823899">
        <w:rPr>
          <w:rStyle w:val="apple-converted-space"/>
          <w:color w:val="000000"/>
          <w:sz w:val="28"/>
          <w:szCs w:val="28"/>
        </w:rPr>
        <w:t> </w:t>
      </w:r>
      <w:r w:rsidRPr="00823899">
        <w:rPr>
          <w:color w:val="000000"/>
          <w:sz w:val="28"/>
          <w:szCs w:val="28"/>
        </w:rPr>
        <w:t>VIII</w:t>
      </w:r>
      <w:r w:rsidRPr="00823899">
        <w:rPr>
          <w:rStyle w:val="apple-converted-space"/>
          <w:color w:val="000000"/>
          <w:sz w:val="28"/>
          <w:szCs w:val="28"/>
        </w:rPr>
        <w:t> </w:t>
      </w:r>
      <w:r w:rsidRPr="00823899">
        <w:rPr>
          <w:color w:val="000000"/>
          <w:sz w:val="28"/>
          <w:szCs w:val="28"/>
        </w:rPr>
        <w:t>вида, встречают трудности при заполнении классных журналов, отражающих уровень прохождения материала, затрудняются в выборе учебников, рекомендованных для обучения детей с умственной отсталостью.</w:t>
      </w:r>
    </w:p>
    <w:p w:rsidR="00823899" w:rsidRPr="00823899" w:rsidRDefault="00823899" w:rsidP="00087850">
      <w:pPr>
        <w:jc w:val="both"/>
        <w:rPr>
          <w:color w:val="000000"/>
          <w:sz w:val="28"/>
          <w:szCs w:val="28"/>
        </w:rPr>
      </w:pPr>
      <w:r w:rsidRPr="00823899">
        <w:rPr>
          <w:color w:val="000000"/>
          <w:sz w:val="28"/>
          <w:szCs w:val="28"/>
        </w:rPr>
        <w:t xml:space="preserve"> Допуская ошибки, педагоги </w:t>
      </w:r>
      <w:proofErr w:type="gramStart"/>
      <w:r w:rsidRPr="00823899">
        <w:rPr>
          <w:color w:val="000000"/>
          <w:sz w:val="28"/>
          <w:szCs w:val="28"/>
        </w:rPr>
        <w:t>обучают</w:t>
      </w:r>
      <w:r w:rsidRPr="00823899">
        <w:rPr>
          <w:rStyle w:val="apple-converted-space"/>
          <w:color w:val="000000"/>
          <w:sz w:val="28"/>
          <w:szCs w:val="28"/>
        </w:rPr>
        <w:t> </w:t>
      </w:r>
      <w:r w:rsidRPr="00823899">
        <w:rPr>
          <w:color w:val="000000"/>
          <w:sz w:val="28"/>
          <w:szCs w:val="28"/>
        </w:rPr>
        <w:t> умственно</w:t>
      </w:r>
      <w:proofErr w:type="gramEnd"/>
      <w:r w:rsidRPr="00823899">
        <w:rPr>
          <w:color w:val="000000"/>
          <w:sz w:val="28"/>
          <w:szCs w:val="28"/>
        </w:rPr>
        <w:t xml:space="preserve"> отсталых</w:t>
      </w:r>
      <w:r w:rsidR="00AB61B2">
        <w:rPr>
          <w:color w:val="000000"/>
          <w:sz w:val="28"/>
          <w:szCs w:val="28"/>
        </w:rPr>
        <w:t xml:space="preserve"> </w:t>
      </w:r>
      <w:r w:rsidRPr="00823899">
        <w:rPr>
          <w:color w:val="000000"/>
          <w:sz w:val="28"/>
          <w:szCs w:val="28"/>
        </w:rPr>
        <w:t>детей по программам  общеобразовательных школ, используют учебники, материал которых труднодоступен учащимся. Всё это приводит к тому, что ребёнок в силу своих психофизических возможностей не может усвоить предлагаемый материал</w:t>
      </w:r>
    </w:p>
    <w:p w:rsidR="00823899" w:rsidRDefault="00823899" w:rsidP="00F97D57">
      <w:pPr>
        <w:ind w:firstLine="851"/>
        <w:jc w:val="both"/>
        <w:rPr>
          <w:sz w:val="28"/>
          <w:szCs w:val="28"/>
        </w:rPr>
      </w:pPr>
    </w:p>
    <w:p w:rsidR="00F97D57" w:rsidRPr="00AB61B2" w:rsidRDefault="00F97D57" w:rsidP="00F97D57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Умственная отсталость – это </w:t>
      </w:r>
      <w:r w:rsidRPr="00AB61B2">
        <w:rPr>
          <w:b/>
          <w:sz w:val="28"/>
          <w:szCs w:val="28"/>
        </w:rPr>
        <w:t>качественное</w:t>
      </w:r>
      <w:r>
        <w:rPr>
          <w:sz w:val="28"/>
          <w:szCs w:val="28"/>
        </w:rPr>
        <w:t xml:space="preserve"> изменение </w:t>
      </w:r>
      <w:r w:rsidRPr="00AB61B2">
        <w:rPr>
          <w:b/>
          <w:sz w:val="28"/>
          <w:szCs w:val="28"/>
        </w:rPr>
        <w:t>всей психики</w:t>
      </w:r>
      <w:r>
        <w:rPr>
          <w:sz w:val="28"/>
          <w:szCs w:val="28"/>
        </w:rPr>
        <w:t xml:space="preserve">, </w:t>
      </w:r>
      <w:r w:rsidRPr="00AB61B2">
        <w:rPr>
          <w:b/>
          <w:sz w:val="28"/>
          <w:szCs w:val="28"/>
        </w:rPr>
        <w:t>всей личности</w:t>
      </w:r>
      <w:r>
        <w:rPr>
          <w:sz w:val="28"/>
          <w:szCs w:val="28"/>
        </w:rPr>
        <w:t xml:space="preserve"> в целом, явившееся результатом перенесенных органических повреждений центральной нервной системы. Это такая </w:t>
      </w:r>
      <w:proofErr w:type="spellStart"/>
      <w:r>
        <w:rPr>
          <w:sz w:val="28"/>
          <w:szCs w:val="28"/>
        </w:rPr>
        <w:t>атипия</w:t>
      </w:r>
      <w:proofErr w:type="spellEnd"/>
      <w:r>
        <w:rPr>
          <w:sz w:val="28"/>
          <w:szCs w:val="28"/>
        </w:rPr>
        <w:t xml:space="preserve"> развития, при которой страдают </w:t>
      </w:r>
      <w:r w:rsidRPr="00AB61B2">
        <w:rPr>
          <w:b/>
          <w:sz w:val="28"/>
          <w:szCs w:val="28"/>
        </w:rPr>
        <w:t xml:space="preserve">не только интеллект, но и эмоции, воля, поведение, физическое развитие. </w:t>
      </w:r>
    </w:p>
    <w:p w:rsidR="00F97D57" w:rsidRDefault="00F97D57" w:rsidP="00F97D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умственно отсталых детей характерно недоразвитие познавательных интересов, которое выражается в том, что они меньше, </w:t>
      </w:r>
      <w:proofErr w:type="gramStart"/>
      <w:r>
        <w:rPr>
          <w:sz w:val="28"/>
          <w:szCs w:val="28"/>
        </w:rPr>
        <w:t>чем  нормально</w:t>
      </w:r>
      <w:proofErr w:type="gramEnd"/>
      <w:r>
        <w:rPr>
          <w:sz w:val="28"/>
          <w:szCs w:val="28"/>
        </w:rPr>
        <w:t xml:space="preserve"> развивающиеся сверстники, испытывают </w:t>
      </w:r>
      <w:r w:rsidRPr="005C2F5A">
        <w:rPr>
          <w:b/>
          <w:sz w:val="28"/>
          <w:szCs w:val="28"/>
        </w:rPr>
        <w:t>потребность</w:t>
      </w:r>
      <w:r>
        <w:rPr>
          <w:sz w:val="28"/>
          <w:szCs w:val="28"/>
        </w:rPr>
        <w:t xml:space="preserve"> в познании. У них отмечается замедленный темп и меньшая </w:t>
      </w:r>
      <w:proofErr w:type="spellStart"/>
      <w:r>
        <w:rPr>
          <w:sz w:val="28"/>
          <w:szCs w:val="28"/>
        </w:rPr>
        <w:t>дифференцированность</w:t>
      </w:r>
      <w:proofErr w:type="spellEnd"/>
      <w:r>
        <w:rPr>
          <w:sz w:val="28"/>
          <w:szCs w:val="28"/>
        </w:rPr>
        <w:t xml:space="preserve"> восприятия. Эти особенности при обучении умственно отсталых детей проявляются в замедленном темпе узнавания, а также в том, что учащиеся часто путают графически сходные буквы, цифры, предметы, похожие по звучанию буквы, слова. Отмечается также узость объема восприятия. Дети данной категории выхватывают отдельные части в обозреваемом объекте, в </w:t>
      </w:r>
      <w:r>
        <w:rPr>
          <w:sz w:val="28"/>
          <w:szCs w:val="28"/>
        </w:rPr>
        <w:lastRenderedPageBreak/>
        <w:t>прослушанном тексте, не видя и не слыша важный для общего понимания материал. Все отмеченные недостатки восприятия протекают на фоне недостаточной активности этого процесса. Их восприятием необходимо руководить.</w:t>
      </w:r>
    </w:p>
    <w:p w:rsidR="00F97D57" w:rsidRDefault="00F97D57" w:rsidP="00F97D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мыслительные операции у умственно отсталых детей недостаточно сформированы и имеют своеобразные черты. Затруднен анализ и синтез предметов. Выделяя в предметах (в тексте) отдельные их части, дети не устанавливают связи между ними. Не умея выделить главное в предметах и явлениях, учащиеся затрудняются проводить сопоставительный анализ и синтез, проводят сравнение по несущественным признакам. Отличительной чертой мышления умственно отсталых является </w:t>
      </w:r>
      <w:proofErr w:type="spellStart"/>
      <w:r w:rsidRPr="00AB61B2">
        <w:rPr>
          <w:b/>
          <w:sz w:val="28"/>
          <w:szCs w:val="28"/>
        </w:rPr>
        <w:t>некритичность</w:t>
      </w:r>
      <w:proofErr w:type="spellEnd"/>
      <w:r>
        <w:rPr>
          <w:sz w:val="28"/>
          <w:szCs w:val="28"/>
        </w:rPr>
        <w:t>, невозможность заметить свои ошибки, сниженная активность мыслительных процессов, слабая регулирующая роль мышления.</w:t>
      </w:r>
    </w:p>
    <w:p w:rsidR="00F97D57" w:rsidRDefault="00F97D57" w:rsidP="00F97D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процессы </w:t>
      </w:r>
      <w:r w:rsidRPr="00AB61B2">
        <w:rPr>
          <w:b/>
          <w:sz w:val="28"/>
          <w:szCs w:val="28"/>
        </w:rPr>
        <w:t>памяти</w:t>
      </w:r>
      <w:r>
        <w:rPr>
          <w:sz w:val="28"/>
          <w:szCs w:val="28"/>
        </w:rPr>
        <w:t xml:space="preserve"> у этих детей также имеют свои особенности: лучше запоминаются внешние, иногда случайно воспринимаемые зрительно признаки, трудно осознаются и запоминаются внутренние логические связи, позже формируется произвольное запоминание; большое количество ошибок при воспроизведении словесного материала. Характерна эпизодическая забывчивость, связанная с переутомлением нервной системы из-за общей ее слабости. Воображение умственно отсталых детей отличается фрагментарностью, неточностью и схематичностью. </w:t>
      </w:r>
    </w:p>
    <w:p w:rsidR="00F97D57" w:rsidRDefault="00F97D57" w:rsidP="00F97D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Страдают все стороны </w:t>
      </w:r>
      <w:r w:rsidRPr="00AB61B2">
        <w:rPr>
          <w:b/>
          <w:sz w:val="28"/>
          <w:szCs w:val="28"/>
        </w:rPr>
        <w:t>речи</w:t>
      </w:r>
      <w:r>
        <w:rPr>
          <w:sz w:val="28"/>
          <w:szCs w:val="28"/>
        </w:rPr>
        <w:t xml:space="preserve">: фонетическая, лексическая, грамматическая. Наблюдаются различные виды нарушений письма, трудности овладения техникой чтения, снижена потребность в речевом общении. </w:t>
      </w:r>
    </w:p>
    <w:p w:rsidR="00F97D57" w:rsidRDefault="00F97D57" w:rsidP="00F97D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умственно отсталых детей более, чем у их нормальных сверстников, выражены недостатки </w:t>
      </w:r>
      <w:r w:rsidRPr="00AB61B2">
        <w:rPr>
          <w:b/>
          <w:sz w:val="28"/>
          <w:szCs w:val="28"/>
        </w:rPr>
        <w:t>внимания</w:t>
      </w:r>
      <w:r>
        <w:rPr>
          <w:sz w:val="28"/>
          <w:szCs w:val="28"/>
        </w:rPr>
        <w:t>: малая устойчивость, трудности распределения внимания, замедленная переключаемость. Слабость произвольного внимания проявляется в том, что в процессе обучения отмечается частая смена объектов внимания, невозможность сосредоточиться на каком-то одном объекте или одном виде деятельности.</w:t>
      </w:r>
    </w:p>
    <w:p w:rsidR="00F97D57" w:rsidRDefault="00F97D57" w:rsidP="00F97D57">
      <w:pPr>
        <w:ind w:firstLine="851"/>
        <w:jc w:val="both"/>
        <w:rPr>
          <w:sz w:val="28"/>
          <w:szCs w:val="28"/>
        </w:rPr>
      </w:pPr>
      <w:r w:rsidRPr="00AB61B2">
        <w:rPr>
          <w:b/>
          <w:sz w:val="28"/>
          <w:szCs w:val="28"/>
        </w:rPr>
        <w:t>Эмоционально-волевая сфера</w:t>
      </w:r>
      <w:r>
        <w:rPr>
          <w:sz w:val="28"/>
          <w:szCs w:val="28"/>
        </w:rPr>
        <w:t xml:space="preserve"> у данной категории детей имеет ряд особенностей. Отмечается неустойчивость эмоций. Переживания неглубокие, поверхностные. Имеют место случаи внезапных эмоциональных </w:t>
      </w:r>
      <w:proofErr w:type="gramStart"/>
      <w:r>
        <w:rPr>
          <w:sz w:val="28"/>
          <w:szCs w:val="28"/>
        </w:rPr>
        <w:t xml:space="preserve">перепадов:   </w:t>
      </w:r>
      <w:proofErr w:type="gramEnd"/>
      <w:r>
        <w:rPr>
          <w:sz w:val="28"/>
          <w:szCs w:val="28"/>
        </w:rPr>
        <w:t xml:space="preserve">от повышенной эмоциональной возбудимости, до выраженного эмоционального спада. </w:t>
      </w:r>
    </w:p>
    <w:p w:rsidR="00F97D57" w:rsidRDefault="00F97D57" w:rsidP="00F97D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Слабость собственных намерений, побуждений, большая внушаемость – отличительные качества </w:t>
      </w:r>
      <w:r w:rsidRPr="00AB61B2">
        <w:rPr>
          <w:b/>
          <w:sz w:val="28"/>
          <w:szCs w:val="28"/>
        </w:rPr>
        <w:t>волевых</w:t>
      </w:r>
      <w:r>
        <w:rPr>
          <w:sz w:val="28"/>
          <w:szCs w:val="28"/>
        </w:rPr>
        <w:t xml:space="preserve"> процессов детей с нарушением интеллекта. Умственно отсталые дети предпочитают в работе легкий путь, не требующий волевых усилий. Именно поэтому в их деятельности часто наблюдается подражание и импульсивные поступки. Из-за </w:t>
      </w:r>
      <w:proofErr w:type="spellStart"/>
      <w:r>
        <w:rPr>
          <w:sz w:val="28"/>
          <w:szCs w:val="28"/>
        </w:rPr>
        <w:t>непосильности</w:t>
      </w:r>
      <w:proofErr w:type="spellEnd"/>
      <w:r>
        <w:rPr>
          <w:sz w:val="28"/>
          <w:szCs w:val="28"/>
        </w:rPr>
        <w:t xml:space="preserve"> предъявляемых требований у некоторых учащихся с отклонениями в интеллектуальном развитии развиваются негативизм и упрямство. Все эти особенности психических процессов умственно отсталых воспитанников влияют на характер протекания их деятельности.</w:t>
      </w:r>
    </w:p>
    <w:p w:rsidR="00F97D57" w:rsidRDefault="00F97D57" w:rsidP="00F97D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Отмечая </w:t>
      </w:r>
      <w:proofErr w:type="spellStart"/>
      <w:r>
        <w:rPr>
          <w:sz w:val="28"/>
          <w:szCs w:val="28"/>
        </w:rPr>
        <w:t>несформированность</w:t>
      </w:r>
      <w:proofErr w:type="spellEnd"/>
      <w:r>
        <w:rPr>
          <w:sz w:val="28"/>
          <w:szCs w:val="28"/>
        </w:rPr>
        <w:t xml:space="preserve"> навыков учебной деятельности у детей с интеллектуальным недоразвитием, следует констатировать у них недоразвитие целенаправленности деятельности, трудности самостоятельного планирования собственной деятельности. Умственно отсталые дети приступают к работе без необходимой предшествующей ориентировки в ней, не руководствуются конечной целью. В результате в ходе работы они часто уходят от правильно начатого выполнения действия, соскальзывают на действия, производимые ранее, причем переносят их в неизменном виде, не учитывая того, что имеют дело с другим заданием. Этот уход от поставленной цели наблюдается при возникновении трудностей. Умственно отсталые дети не соотносят получаемые результаты с задачей, которая была перед ними поставлена, а потому не могут правильно оценить ее решение. </w:t>
      </w:r>
    </w:p>
    <w:p w:rsidR="00F97D57" w:rsidRDefault="00F97D57" w:rsidP="00F97D57">
      <w:pPr>
        <w:ind w:firstLine="851"/>
        <w:jc w:val="both"/>
        <w:rPr>
          <w:sz w:val="28"/>
          <w:szCs w:val="28"/>
        </w:rPr>
      </w:pPr>
      <w:r w:rsidRPr="00AB61B2">
        <w:rPr>
          <w:b/>
          <w:sz w:val="28"/>
          <w:szCs w:val="28"/>
        </w:rPr>
        <w:t>Все отмеченные особенности психической деятельности умственно отсталых детей носят стойкий характер, поскольку являются результатом органического поражения на разных этапах развития</w:t>
      </w:r>
      <w:r>
        <w:rPr>
          <w:sz w:val="28"/>
          <w:szCs w:val="28"/>
        </w:rPr>
        <w:t xml:space="preserve"> (генетические, внутриутробные, постнатальные). Однако при правильно организованном врачебно-педагогическом воздействии отмечается положительная динамика в развитии детей данной категории.</w:t>
      </w:r>
    </w:p>
    <w:p w:rsidR="00F97D57" w:rsidRPr="00D54050" w:rsidRDefault="00823899" w:rsidP="00F97D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3899" w:rsidRPr="00823899" w:rsidRDefault="00823899" w:rsidP="00823899">
      <w:pPr>
        <w:ind w:firstLine="708"/>
        <w:jc w:val="both"/>
        <w:rPr>
          <w:color w:val="000000"/>
          <w:sz w:val="28"/>
          <w:szCs w:val="28"/>
        </w:rPr>
      </w:pPr>
      <w:r w:rsidRPr="00823899">
        <w:rPr>
          <w:color w:val="000000"/>
          <w:sz w:val="28"/>
          <w:szCs w:val="28"/>
        </w:rPr>
        <w:t xml:space="preserve">В ситуации, если ребёнок (или несколько детей), которому рекомендовано обучение по программе специальной (коррекционной) общеобразовательной школы, обучается </w:t>
      </w:r>
      <w:r w:rsidR="00AB61B2">
        <w:rPr>
          <w:color w:val="000000"/>
          <w:sz w:val="28"/>
          <w:szCs w:val="28"/>
        </w:rPr>
        <w:t>инклюзивно</w:t>
      </w:r>
      <w:r w:rsidRPr="00823899">
        <w:rPr>
          <w:color w:val="000000"/>
          <w:sz w:val="28"/>
          <w:szCs w:val="28"/>
        </w:rPr>
        <w:t xml:space="preserve"> в условиях общеобразовательного класса, в этом случае ведётся отдельно журнал, в котором фиксируется прохождение программного материала и результативность обучения данного ребёнка. Учебно-тематический план составляется согласно программе и Базисного учебного плана.</w:t>
      </w:r>
    </w:p>
    <w:p w:rsidR="00823899" w:rsidRPr="00823899" w:rsidRDefault="00823899" w:rsidP="00823899">
      <w:pPr>
        <w:jc w:val="both"/>
        <w:rPr>
          <w:color w:val="000000"/>
          <w:sz w:val="28"/>
          <w:szCs w:val="28"/>
        </w:rPr>
      </w:pPr>
      <w:r w:rsidRPr="00823899">
        <w:rPr>
          <w:color w:val="000000"/>
          <w:sz w:val="28"/>
          <w:szCs w:val="28"/>
        </w:rPr>
        <w:t xml:space="preserve">Базисные учебные планы (БУП) для специальных (коррекционных) </w:t>
      </w:r>
      <w:proofErr w:type="gramStart"/>
      <w:r w:rsidRPr="00823899">
        <w:rPr>
          <w:color w:val="000000"/>
          <w:sz w:val="28"/>
          <w:szCs w:val="28"/>
        </w:rPr>
        <w:t>школ</w:t>
      </w:r>
      <w:r w:rsidRPr="00823899">
        <w:rPr>
          <w:rStyle w:val="apple-converted-space"/>
          <w:color w:val="000000"/>
          <w:sz w:val="28"/>
          <w:szCs w:val="28"/>
        </w:rPr>
        <w:t> </w:t>
      </w:r>
      <w:r w:rsidRPr="00823899">
        <w:rPr>
          <w:color w:val="000000"/>
          <w:sz w:val="28"/>
          <w:szCs w:val="28"/>
        </w:rPr>
        <w:t xml:space="preserve"> разработаны</w:t>
      </w:r>
      <w:proofErr w:type="gramEnd"/>
      <w:r w:rsidRPr="00823899">
        <w:rPr>
          <w:color w:val="000000"/>
          <w:sz w:val="28"/>
          <w:szCs w:val="28"/>
        </w:rPr>
        <w:t xml:space="preserve"> в соответствии с действующим законодательством РФ в области общего образования и образования лиц с особыми образовательными потребностями. В них содержится определённый набор учебных предметов, количество часов в неделю и по классам (см. Приказ Министерства образования РФ № 29/2065-п от 10.04.2002 г. «Об утверждении учебных планов специальных (коррекционных) образовательных учреждений для обучающихся, воспитанников</w:t>
      </w:r>
      <w:r w:rsidR="00AB61B2">
        <w:rPr>
          <w:color w:val="000000"/>
          <w:sz w:val="28"/>
          <w:szCs w:val="28"/>
        </w:rPr>
        <w:t xml:space="preserve"> с отклонениями в развитии»)</w:t>
      </w:r>
      <w:r w:rsidRPr="00823899">
        <w:rPr>
          <w:color w:val="000000"/>
          <w:sz w:val="28"/>
          <w:szCs w:val="28"/>
        </w:rPr>
        <w:t>.</w:t>
      </w:r>
    </w:p>
    <w:p w:rsidR="00823899" w:rsidRDefault="00823899" w:rsidP="00823899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23899">
        <w:rPr>
          <w:color w:val="000000"/>
          <w:sz w:val="28"/>
          <w:szCs w:val="28"/>
        </w:rPr>
        <w:t>Существуют два варианта программ для обучения детей с умственной отсталостью: программы для специальных (коррекционных) образовательных школ</w:t>
      </w:r>
      <w:r w:rsidRPr="00823899">
        <w:rPr>
          <w:rStyle w:val="apple-converted-space"/>
          <w:color w:val="000000"/>
          <w:sz w:val="28"/>
          <w:szCs w:val="28"/>
        </w:rPr>
        <w:t> </w:t>
      </w:r>
      <w:r w:rsidRPr="00823899">
        <w:rPr>
          <w:color w:val="000000"/>
          <w:sz w:val="28"/>
          <w:szCs w:val="28"/>
        </w:rPr>
        <w:t>VIII</w:t>
      </w:r>
      <w:r w:rsidRPr="00823899">
        <w:rPr>
          <w:rStyle w:val="apple-converted-space"/>
          <w:color w:val="000000"/>
          <w:sz w:val="28"/>
          <w:szCs w:val="28"/>
        </w:rPr>
        <w:t> </w:t>
      </w:r>
      <w:r w:rsidRPr="00823899">
        <w:rPr>
          <w:color w:val="000000"/>
          <w:sz w:val="28"/>
          <w:szCs w:val="28"/>
        </w:rPr>
        <w:t xml:space="preserve">вида под </w:t>
      </w:r>
      <w:r w:rsidR="00AB61B2">
        <w:rPr>
          <w:color w:val="000000"/>
          <w:sz w:val="28"/>
          <w:szCs w:val="28"/>
        </w:rPr>
        <w:t xml:space="preserve">редакцией В.В. </w:t>
      </w:r>
      <w:proofErr w:type="gramStart"/>
      <w:r w:rsidR="00AB61B2">
        <w:rPr>
          <w:color w:val="000000"/>
          <w:sz w:val="28"/>
          <w:szCs w:val="28"/>
        </w:rPr>
        <w:t xml:space="preserve">Воронковой </w:t>
      </w:r>
      <w:r w:rsidRPr="00823899">
        <w:rPr>
          <w:color w:val="000000"/>
          <w:sz w:val="28"/>
          <w:szCs w:val="28"/>
        </w:rPr>
        <w:t xml:space="preserve"> и</w:t>
      </w:r>
      <w:proofErr w:type="gramEnd"/>
      <w:r w:rsidRPr="00823899">
        <w:rPr>
          <w:color w:val="000000"/>
          <w:sz w:val="28"/>
          <w:szCs w:val="28"/>
        </w:rPr>
        <w:t xml:space="preserve">  сборник программ под ре</w:t>
      </w:r>
      <w:r w:rsidR="00AB61B2">
        <w:rPr>
          <w:color w:val="000000"/>
          <w:sz w:val="28"/>
          <w:szCs w:val="28"/>
        </w:rPr>
        <w:t xml:space="preserve">дакцией И.М. </w:t>
      </w:r>
      <w:proofErr w:type="spellStart"/>
      <w:r w:rsidR="00AB61B2">
        <w:rPr>
          <w:color w:val="000000"/>
          <w:sz w:val="28"/>
          <w:szCs w:val="28"/>
        </w:rPr>
        <w:t>Бгажноковой</w:t>
      </w:r>
      <w:proofErr w:type="spellEnd"/>
      <w:r w:rsidR="00AB61B2">
        <w:rPr>
          <w:color w:val="000000"/>
          <w:sz w:val="28"/>
          <w:szCs w:val="28"/>
        </w:rPr>
        <w:t xml:space="preserve"> </w:t>
      </w:r>
      <w:r w:rsidRPr="00823899">
        <w:rPr>
          <w:color w:val="000000"/>
          <w:sz w:val="28"/>
          <w:szCs w:val="28"/>
        </w:rPr>
        <w:t>. Оба сборника программ разработаны на основе специального образовательного стандарта с учётом особенностей интеллектуального и речевого развития, а также познавательной деятельности умственно отсталых школьников. Программы определяют содержание предметов и коррекционных курсов, а также последовательность изучения материала по годам обучения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F97D57" w:rsidRDefault="00F97D57" w:rsidP="00F97D57">
      <w:pPr>
        <w:ind w:firstLine="851"/>
        <w:jc w:val="both"/>
        <w:rPr>
          <w:sz w:val="28"/>
          <w:szCs w:val="28"/>
        </w:rPr>
      </w:pPr>
    </w:p>
    <w:p w:rsidR="00F97D57" w:rsidRDefault="00F97D57" w:rsidP="00F97D5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Внутри  образовательного</w:t>
      </w:r>
      <w:proofErr w:type="gramEnd"/>
      <w:r>
        <w:rPr>
          <w:sz w:val="28"/>
          <w:szCs w:val="28"/>
        </w:rPr>
        <w:t xml:space="preserve"> учреждения, в котором обучаются дети с особенностями в развитии, всем ходом интегрированного образовательного процесса руководит школьный психолого-медико-педагогический консилиум (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). Он же осуществляет необходимую корректировку общеобразовательных маршрутов обучающихся с интеллектуальным недоразвитием, если в этом возникает необходимость. Кроме того, члены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рекомендуют посещение занятий дополнительного образования, контролируют результативность обучения и психолого-педагогического сопровождения.</w:t>
      </w:r>
    </w:p>
    <w:p w:rsidR="00F97D57" w:rsidRDefault="00F97D57" w:rsidP="00F97D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совместном обучении нормально развивающихся детей и детей с особенностями психофизического развития учителю важно одинаково понимать и принимать всех учащихся, учитывать их индивидуальные особенности. В каждом ребенке необходимо видеть личность, которая способна воспитываться и развиться. </w:t>
      </w:r>
    </w:p>
    <w:p w:rsidR="00F97D57" w:rsidRDefault="00F97D57" w:rsidP="00F97D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уроках педагогу необходимо создавать такие условия, чтобы дети могли контактировать друг с другом, ученики класса в равной мере должны быть вовлечены в коллективную деятельность, каждый школьник по мере своих способностей должен быть включен в общий учебно-воспитательный процесс.</w:t>
      </w:r>
    </w:p>
    <w:p w:rsidR="00F97D57" w:rsidRDefault="00F97D57" w:rsidP="00F97D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Позитивного результата во взаимоотношениях школьников в условиях </w:t>
      </w:r>
      <w:r w:rsidR="00AB61B2">
        <w:rPr>
          <w:sz w:val="28"/>
          <w:szCs w:val="28"/>
        </w:rPr>
        <w:t>инклюзивного</w:t>
      </w:r>
      <w:r>
        <w:rPr>
          <w:sz w:val="28"/>
          <w:szCs w:val="28"/>
        </w:rPr>
        <w:t xml:space="preserve"> обучения можно достичь только при продуманной системной работе, составными частями которой являются формирование положительного отношения к учащимся с особенностями психофизического развития и расширение опыта продуктивного общения с ними. </w:t>
      </w:r>
    </w:p>
    <w:p w:rsidR="00F97D57" w:rsidRDefault="00F97D57" w:rsidP="00F97D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 и специалисты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составляют календарно-тематическое планирование таким образом, чтобы на одном уроке дети разных уровней развития изучали одну и ту же тему, </w:t>
      </w:r>
      <w:r w:rsidRPr="005C2F5A">
        <w:rPr>
          <w:b/>
          <w:sz w:val="28"/>
          <w:szCs w:val="28"/>
        </w:rPr>
        <w:t>но информация, получаемая учеником, была адекватна его личной образовательной программе</w:t>
      </w:r>
      <w:r>
        <w:rPr>
          <w:sz w:val="28"/>
          <w:szCs w:val="28"/>
        </w:rPr>
        <w:t xml:space="preserve">. </w:t>
      </w:r>
    </w:p>
    <w:p w:rsidR="00F97D57" w:rsidRDefault="00F97D57" w:rsidP="00F97D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по специальным (коррекционным) программам для детей с нарушением интеллекта на первой образовательной ступени осуществляется по предметам «Чтение и развитие речи», «Письмо и развитие речи», «Математика», «Развитие устной речи на основе изучения предметов и явлений окружающей действительности», «Трудовое обучение». Все эти предметы легко интегрируются </w:t>
      </w:r>
      <w:proofErr w:type="gramStart"/>
      <w:r>
        <w:rPr>
          <w:sz w:val="28"/>
          <w:szCs w:val="28"/>
        </w:rPr>
        <w:t>с  общеобразовательными</w:t>
      </w:r>
      <w:proofErr w:type="gramEnd"/>
      <w:r>
        <w:rPr>
          <w:sz w:val="28"/>
          <w:szCs w:val="28"/>
        </w:rPr>
        <w:t xml:space="preserve"> предметами, предусмотренными </w:t>
      </w:r>
      <w:proofErr w:type="spellStart"/>
      <w:r>
        <w:rPr>
          <w:sz w:val="28"/>
          <w:szCs w:val="28"/>
        </w:rPr>
        <w:t>некоррекционными</w:t>
      </w:r>
      <w:proofErr w:type="spellEnd"/>
      <w:r>
        <w:rPr>
          <w:sz w:val="28"/>
          <w:szCs w:val="28"/>
        </w:rPr>
        <w:t xml:space="preserve"> программами. Это позволяет всем детям посещать одни и те же уроки.</w:t>
      </w:r>
    </w:p>
    <w:p w:rsidR="00F97D57" w:rsidRDefault="00F97D57" w:rsidP="00F97D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второй ступени сложнее выстроить подобную систему работы, так как в соответствии с программами для детей с нарушением интеллекта </w:t>
      </w:r>
      <w:r w:rsidRPr="009D7F2E">
        <w:rPr>
          <w:b/>
          <w:sz w:val="28"/>
          <w:szCs w:val="28"/>
        </w:rPr>
        <w:t>не предусмотрено</w:t>
      </w:r>
      <w:r>
        <w:rPr>
          <w:sz w:val="28"/>
          <w:szCs w:val="28"/>
        </w:rPr>
        <w:t xml:space="preserve"> изучение предметов «Иностранный язык», «Химия», «Физика» в 5-9 классах. Учебные предметы, которые не предусмотрены специальной (коррекционной) программой для детей с нарушением интеллекта, учащиеся с особенностями в развитии не посещают. В это учебное время умственно отсталым школьникам рекомендуется посещение уроков трудового обучения в условиях других классов.</w:t>
      </w:r>
    </w:p>
    <w:p w:rsidR="00F97D57" w:rsidRDefault="00F97D57" w:rsidP="00F97D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Урок в классе, где обучаются совместно обычные школьники и школьники с особенностями в развитии, должен быть отличным от уроков в классах, где обучаются равные по способностям к обучению воспитанники.</w:t>
      </w:r>
    </w:p>
    <w:p w:rsidR="00F97D57" w:rsidRDefault="00F97D57" w:rsidP="00F97D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Привед</w:t>
      </w:r>
      <w:r w:rsidR="00AB61B2">
        <w:rPr>
          <w:sz w:val="28"/>
          <w:szCs w:val="28"/>
        </w:rPr>
        <w:t>у</w:t>
      </w:r>
      <w:r>
        <w:rPr>
          <w:sz w:val="28"/>
          <w:szCs w:val="28"/>
        </w:rPr>
        <w:t xml:space="preserve"> пример структурной организации урока в общеобразовательном классе, где осуществляется совместное обучение детей с нарушением интеллекта (таблица 1).</w:t>
      </w:r>
    </w:p>
    <w:p w:rsidR="00F97D57" w:rsidRDefault="00F97D57" w:rsidP="00F97D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 урока зависит от того, насколько соприкасаются темы в программах обучения детей с разными образовательными потребностями, какой этап обучения берется за основу (изложение нового материала, закрепление пройденного, контроль за знаниями и умениями). </w:t>
      </w:r>
      <w:r w:rsidRPr="005C2F5A">
        <w:rPr>
          <w:b/>
          <w:sz w:val="28"/>
          <w:szCs w:val="28"/>
        </w:rPr>
        <w:t xml:space="preserve">Если на уроке изучается разный программный материал и совместная работа невозможна, то в этом случае он выстраивается по структуре уроков малокомплектных школ: учитель сначала объясняет новый материал по типовым государственным программам, а учащиеся с нарушением интеллекта выполняют самостоятельную работу, направленную на закрепление раннее изученного. Затем для закрепления нового материала учитель дает классу самостоятельную работу, а в это время занимается с группой учащихся с особенностями в развитии: проводит анализ выполненного задания, оказывает индивидуальную помощь, дает дополнительное </w:t>
      </w:r>
      <w:proofErr w:type="gramStart"/>
      <w:r w:rsidRPr="005C2F5A">
        <w:rPr>
          <w:b/>
          <w:sz w:val="28"/>
          <w:szCs w:val="28"/>
        </w:rPr>
        <w:t>объяснение  и</w:t>
      </w:r>
      <w:proofErr w:type="gramEnd"/>
      <w:r w:rsidRPr="005C2F5A">
        <w:rPr>
          <w:b/>
          <w:sz w:val="28"/>
          <w:szCs w:val="28"/>
        </w:rPr>
        <w:t xml:space="preserve"> уточняет задания, объясняет новый материал</w:t>
      </w:r>
      <w:r>
        <w:rPr>
          <w:sz w:val="28"/>
          <w:szCs w:val="28"/>
        </w:rPr>
        <w:t>. Такое чередование деятельности учителя общеобразовательного класса продолжается в течение всего урока.</w:t>
      </w:r>
    </w:p>
    <w:p w:rsidR="00F97D57" w:rsidRDefault="00F97D57" w:rsidP="00F97D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обучении учеников с нарушением интеллекта в общеобразовательном классе учитель нуждается в адресном дидактическом обеспечении урока и учебного процесса в целом. Обеспечение учебниками и учебными пособиями учеников и учителей ложится на администрацию школы, которая приобретает комплекты учебников по запросу учителей. </w:t>
      </w:r>
    </w:p>
    <w:p w:rsidR="00F97D57" w:rsidRPr="00AB61B2" w:rsidRDefault="00F97D57" w:rsidP="00F97D57">
      <w:pPr>
        <w:ind w:firstLine="851"/>
        <w:jc w:val="both"/>
        <w:rPr>
          <w:i/>
          <w:sz w:val="28"/>
          <w:szCs w:val="28"/>
        </w:rPr>
      </w:pPr>
      <w:r w:rsidRPr="00AB61B2">
        <w:rPr>
          <w:i/>
          <w:sz w:val="28"/>
          <w:szCs w:val="28"/>
        </w:rPr>
        <w:t xml:space="preserve">Нормы оценок по математике, письменных работ по русскому языку по </w:t>
      </w:r>
      <w:proofErr w:type="gramStart"/>
      <w:r w:rsidRPr="00AB61B2">
        <w:rPr>
          <w:i/>
          <w:sz w:val="28"/>
          <w:szCs w:val="28"/>
        </w:rPr>
        <w:t xml:space="preserve">программе </w:t>
      </w:r>
      <w:r w:rsidR="005C2F5A" w:rsidRPr="00AB61B2">
        <w:rPr>
          <w:i/>
          <w:sz w:val="28"/>
          <w:szCs w:val="28"/>
        </w:rPr>
        <w:t xml:space="preserve"> для</w:t>
      </w:r>
      <w:proofErr w:type="gramEnd"/>
      <w:r w:rsidR="005C2F5A" w:rsidRPr="00AB61B2">
        <w:rPr>
          <w:i/>
          <w:sz w:val="28"/>
          <w:szCs w:val="28"/>
        </w:rPr>
        <w:t xml:space="preserve"> умственно отсталых детей</w:t>
      </w:r>
      <w:r w:rsidRPr="00AB61B2">
        <w:rPr>
          <w:i/>
          <w:sz w:val="28"/>
          <w:szCs w:val="28"/>
        </w:rPr>
        <w:t xml:space="preserve"> даны в таблицах 2, 3.</w:t>
      </w:r>
    </w:p>
    <w:p w:rsidR="00F97D57" w:rsidRDefault="00F97D57" w:rsidP="00F97D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Умственно отсталые учащиеся могут посещать различные занятия системы дополнительного образования. Чтобы процессы адаптации и социализации протекали успешно, выбирать направление дополнительного образования для умственно отсталых детей необходимо с учетом возрастных и индивидуальных возможностей, пожеланий ребенка и его родителей. Выбор того или иного кружка, секции должен быть добровольным, отвечать интересам и внутренним потребностям ребенка, но при этом необходимо учитывать рекомендации психоневролога и педиатра.</w:t>
      </w:r>
      <w:r w:rsidRPr="00877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если ребенок изъявляет желание посещать кружок (секцию), связанный с физическими нагрузками, то </w:t>
      </w:r>
      <w:r w:rsidR="00AB61B2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иметь справку медицинского учреждения, где врач записывает, что данному ребенку не противопоказаны занятия в данном кружке.</w:t>
      </w:r>
    </w:p>
    <w:p w:rsidR="00F97D57" w:rsidRDefault="00F97D57" w:rsidP="00F97D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Большую роль в коррекционной работе играет семья, в которой ребенок воспитывается и влиянию которой постоянно подвергается. В выстраивании позитивных внутрисемейных отношений весома роль учителя, специалистов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. Они помогают формировать у родителей адекватное </w:t>
      </w:r>
      <w:r>
        <w:rPr>
          <w:sz w:val="28"/>
          <w:szCs w:val="28"/>
        </w:rPr>
        <w:lastRenderedPageBreak/>
        <w:t>восприятие собственного ребенка, следят за тем, чтобы в семье складывались доброжелательные детско-родительские отношения, помогают устанавливать разнообразные социальные связи и соблюдать требования, принятые в общеобразовательной школе. Создание условий для саморазвития каждого ребенка невозможно без желания и умения учителей проектировать его развитие и обучение, позволяющее каждому ученику быть успешным.</w:t>
      </w:r>
    </w:p>
    <w:p w:rsidR="00F97D57" w:rsidRDefault="00F97D57" w:rsidP="00F97D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конце обучения (9</w:t>
      </w:r>
      <w:r w:rsidRPr="00967915">
        <w:rPr>
          <w:sz w:val="28"/>
          <w:szCs w:val="28"/>
        </w:rPr>
        <w:t xml:space="preserve"> </w:t>
      </w:r>
      <w:r>
        <w:rPr>
          <w:sz w:val="28"/>
          <w:szCs w:val="28"/>
        </w:rPr>
        <w:t>класс) умственно отсталые дети сдают один экзамен по трудовому обучению и получают свидетельство установленного образца.</w:t>
      </w:r>
    </w:p>
    <w:p w:rsidR="00F97D57" w:rsidRDefault="00F97D57" w:rsidP="00F97D57">
      <w:pPr>
        <w:ind w:firstLine="851"/>
        <w:jc w:val="both"/>
        <w:rPr>
          <w:sz w:val="28"/>
          <w:szCs w:val="28"/>
        </w:rPr>
      </w:pPr>
    </w:p>
    <w:p w:rsidR="00F97D57" w:rsidRDefault="00F97D57" w:rsidP="00F97D57">
      <w:pPr>
        <w:ind w:firstLine="851"/>
        <w:jc w:val="both"/>
        <w:rPr>
          <w:sz w:val="28"/>
          <w:szCs w:val="28"/>
        </w:rPr>
      </w:pPr>
    </w:p>
    <w:p w:rsidR="00F97D57" w:rsidRDefault="00F97D57" w:rsidP="00F97D57">
      <w:pPr>
        <w:ind w:firstLine="851"/>
        <w:jc w:val="both"/>
        <w:rPr>
          <w:sz w:val="28"/>
          <w:szCs w:val="28"/>
        </w:rPr>
      </w:pPr>
    </w:p>
    <w:p w:rsidR="00F97D57" w:rsidRDefault="00F97D57" w:rsidP="00F97D57">
      <w:pPr>
        <w:ind w:firstLine="851"/>
        <w:jc w:val="both"/>
        <w:rPr>
          <w:sz w:val="28"/>
          <w:szCs w:val="28"/>
        </w:rPr>
      </w:pPr>
    </w:p>
    <w:p w:rsidR="00F97D57" w:rsidRDefault="00F97D57" w:rsidP="00F97D57">
      <w:pPr>
        <w:ind w:firstLine="851"/>
        <w:jc w:val="both"/>
        <w:rPr>
          <w:sz w:val="28"/>
          <w:szCs w:val="28"/>
        </w:rPr>
      </w:pPr>
    </w:p>
    <w:p w:rsidR="00F97D57" w:rsidRDefault="00F97D57" w:rsidP="00F97D57">
      <w:pPr>
        <w:spacing w:line="360" w:lineRule="auto"/>
        <w:jc w:val="both"/>
        <w:rPr>
          <w:sz w:val="28"/>
          <w:szCs w:val="28"/>
        </w:rPr>
      </w:pPr>
    </w:p>
    <w:p w:rsidR="00F97D57" w:rsidRDefault="00F97D57" w:rsidP="00F97D57">
      <w:pPr>
        <w:spacing w:line="360" w:lineRule="auto"/>
        <w:jc w:val="both"/>
        <w:rPr>
          <w:sz w:val="28"/>
          <w:szCs w:val="28"/>
        </w:rPr>
      </w:pPr>
    </w:p>
    <w:p w:rsidR="009D7F2E" w:rsidRDefault="009D7F2E" w:rsidP="00F97D57">
      <w:pPr>
        <w:spacing w:line="360" w:lineRule="auto"/>
        <w:jc w:val="both"/>
        <w:rPr>
          <w:sz w:val="28"/>
          <w:szCs w:val="28"/>
        </w:rPr>
      </w:pPr>
    </w:p>
    <w:p w:rsidR="009D7F2E" w:rsidRDefault="009D7F2E" w:rsidP="00F97D57">
      <w:pPr>
        <w:spacing w:line="360" w:lineRule="auto"/>
        <w:jc w:val="both"/>
        <w:rPr>
          <w:sz w:val="28"/>
          <w:szCs w:val="28"/>
        </w:rPr>
      </w:pPr>
    </w:p>
    <w:p w:rsidR="009D7F2E" w:rsidRDefault="009D7F2E" w:rsidP="00F97D57">
      <w:pPr>
        <w:spacing w:line="360" w:lineRule="auto"/>
        <w:jc w:val="both"/>
        <w:rPr>
          <w:sz w:val="28"/>
          <w:szCs w:val="28"/>
        </w:rPr>
      </w:pPr>
    </w:p>
    <w:p w:rsidR="009D7F2E" w:rsidRDefault="009D7F2E" w:rsidP="00F97D57">
      <w:pPr>
        <w:spacing w:line="360" w:lineRule="auto"/>
        <w:jc w:val="both"/>
        <w:rPr>
          <w:sz w:val="28"/>
          <w:szCs w:val="28"/>
        </w:rPr>
      </w:pPr>
    </w:p>
    <w:p w:rsidR="009D7F2E" w:rsidRDefault="009D7F2E" w:rsidP="00F97D57">
      <w:pPr>
        <w:spacing w:line="360" w:lineRule="auto"/>
        <w:jc w:val="both"/>
        <w:rPr>
          <w:sz w:val="28"/>
          <w:szCs w:val="28"/>
        </w:rPr>
      </w:pPr>
    </w:p>
    <w:p w:rsidR="009D7F2E" w:rsidRDefault="009D7F2E" w:rsidP="00F97D57">
      <w:pPr>
        <w:spacing w:line="360" w:lineRule="auto"/>
        <w:jc w:val="both"/>
        <w:rPr>
          <w:sz w:val="28"/>
          <w:szCs w:val="28"/>
        </w:rPr>
      </w:pPr>
    </w:p>
    <w:p w:rsidR="009D7F2E" w:rsidRDefault="009D7F2E" w:rsidP="00F97D57">
      <w:pPr>
        <w:spacing w:line="360" w:lineRule="auto"/>
        <w:jc w:val="both"/>
        <w:rPr>
          <w:sz w:val="28"/>
          <w:szCs w:val="28"/>
        </w:rPr>
      </w:pPr>
    </w:p>
    <w:p w:rsidR="009D7F2E" w:rsidRDefault="009D7F2E" w:rsidP="00F97D57">
      <w:pPr>
        <w:spacing w:line="360" w:lineRule="auto"/>
        <w:jc w:val="both"/>
        <w:rPr>
          <w:sz w:val="28"/>
          <w:szCs w:val="28"/>
        </w:rPr>
      </w:pPr>
    </w:p>
    <w:p w:rsidR="009D7F2E" w:rsidRDefault="009D7F2E" w:rsidP="00F97D57">
      <w:pPr>
        <w:spacing w:line="360" w:lineRule="auto"/>
        <w:jc w:val="both"/>
        <w:rPr>
          <w:sz w:val="28"/>
          <w:szCs w:val="28"/>
        </w:rPr>
      </w:pPr>
    </w:p>
    <w:p w:rsidR="009D7F2E" w:rsidRDefault="009D7F2E" w:rsidP="00F97D57">
      <w:pPr>
        <w:spacing w:line="360" w:lineRule="auto"/>
        <w:jc w:val="both"/>
        <w:rPr>
          <w:sz w:val="28"/>
          <w:szCs w:val="28"/>
        </w:rPr>
      </w:pPr>
    </w:p>
    <w:p w:rsidR="009D7F2E" w:rsidRDefault="009D7F2E" w:rsidP="00F97D57">
      <w:pPr>
        <w:spacing w:line="360" w:lineRule="auto"/>
        <w:jc w:val="both"/>
        <w:rPr>
          <w:sz w:val="28"/>
          <w:szCs w:val="28"/>
        </w:rPr>
      </w:pPr>
    </w:p>
    <w:p w:rsidR="009D7F2E" w:rsidRDefault="009D7F2E" w:rsidP="00F97D57">
      <w:pPr>
        <w:spacing w:line="360" w:lineRule="auto"/>
        <w:jc w:val="both"/>
        <w:rPr>
          <w:sz w:val="28"/>
          <w:szCs w:val="28"/>
        </w:rPr>
      </w:pPr>
    </w:p>
    <w:p w:rsidR="009D7F2E" w:rsidRDefault="009D7F2E" w:rsidP="00F97D57">
      <w:pPr>
        <w:spacing w:line="360" w:lineRule="auto"/>
        <w:jc w:val="both"/>
        <w:rPr>
          <w:sz w:val="28"/>
          <w:szCs w:val="28"/>
        </w:rPr>
      </w:pPr>
    </w:p>
    <w:p w:rsidR="00F97D57" w:rsidRDefault="00F97D57" w:rsidP="00F97D57">
      <w:pPr>
        <w:spacing w:line="360" w:lineRule="auto"/>
        <w:jc w:val="both"/>
        <w:rPr>
          <w:sz w:val="28"/>
          <w:szCs w:val="28"/>
        </w:rPr>
      </w:pPr>
    </w:p>
    <w:p w:rsidR="00F97D57" w:rsidRDefault="00F97D57" w:rsidP="00F97D57">
      <w:pPr>
        <w:spacing w:line="360" w:lineRule="auto"/>
        <w:jc w:val="both"/>
        <w:rPr>
          <w:sz w:val="28"/>
          <w:szCs w:val="28"/>
        </w:rPr>
      </w:pPr>
    </w:p>
    <w:p w:rsidR="00F97D57" w:rsidRDefault="00F97D57" w:rsidP="00F97D57">
      <w:pPr>
        <w:spacing w:line="360" w:lineRule="auto"/>
        <w:jc w:val="both"/>
        <w:rPr>
          <w:sz w:val="28"/>
          <w:szCs w:val="28"/>
        </w:rPr>
      </w:pPr>
    </w:p>
    <w:p w:rsidR="005C2F5A" w:rsidRDefault="005C2F5A" w:rsidP="00F97D57">
      <w:pPr>
        <w:spacing w:line="360" w:lineRule="auto"/>
        <w:jc w:val="both"/>
        <w:rPr>
          <w:sz w:val="28"/>
          <w:szCs w:val="28"/>
        </w:rPr>
      </w:pPr>
    </w:p>
    <w:p w:rsidR="005C2F5A" w:rsidRDefault="005C2F5A" w:rsidP="00F97D57">
      <w:pPr>
        <w:spacing w:line="360" w:lineRule="auto"/>
        <w:jc w:val="both"/>
        <w:rPr>
          <w:sz w:val="28"/>
          <w:szCs w:val="28"/>
        </w:rPr>
      </w:pPr>
    </w:p>
    <w:p w:rsidR="00F97D57" w:rsidRDefault="00F97D57" w:rsidP="00F97D57">
      <w:pPr>
        <w:spacing w:line="360" w:lineRule="auto"/>
        <w:jc w:val="both"/>
        <w:rPr>
          <w:sz w:val="28"/>
          <w:szCs w:val="28"/>
        </w:rPr>
      </w:pPr>
    </w:p>
    <w:p w:rsidR="00F97D57" w:rsidRDefault="00F97D57" w:rsidP="00F97D5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F97D57" w:rsidRDefault="00F97D57" w:rsidP="00F97D5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урока при внутренней дифференциации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2272"/>
        <w:gridCol w:w="2471"/>
        <w:gridCol w:w="2347"/>
      </w:tblGrid>
      <w:tr w:rsidR="00F97D57" w:rsidRPr="00C01773" w:rsidTr="00921D4D">
        <w:tc>
          <w:tcPr>
            <w:tcW w:w="2392" w:type="dxa"/>
          </w:tcPr>
          <w:p w:rsidR="00F97D57" w:rsidRPr="00C01773" w:rsidRDefault="00F97D57" w:rsidP="00921D4D">
            <w:pPr>
              <w:jc w:val="center"/>
            </w:pPr>
            <w:r w:rsidRPr="00C01773">
              <w:t>Этапы урока</w:t>
            </w:r>
          </w:p>
        </w:tc>
        <w:tc>
          <w:tcPr>
            <w:tcW w:w="2393" w:type="dxa"/>
          </w:tcPr>
          <w:p w:rsidR="00F97D57" w:rsidRPr="00C01773" w:rsidRDefault="00F97D57" w:rsidP="00921D4D">
            <w:pPr>
              <w:jc w:val="center"/>
            </w:pPr>
            <w:r w:rsidRPr="00C01773">
              <w:t>Методы и приемы</w:t>
            </w:r>
          </w:p>
        </w:tc>
        <w:tc>
          <w:tcPr>
            <w:tcW w:w="2393" w:type="dxa"/>
          </w:tcPr>
          <w:p w:rsidR="00F97D57" w:rsidRPr="00C01773" w:rsidRDefault="00F97D57" w:rsidP="00921D4D">
            <w:pPr>
              <w:jc w:val="center"/>
            </w:pPr>
            <w:r w:rsidRPr="00C01773">
              <w:t>Организация работы по общеобразовательной программе</w:t>
            </w:r>
          </w:p>
        </w:tc>
        <w:tc>
          <w:tcPr>
            <w:tcW w:w="2393" w:type="dxa"/>
          </w:tcPr>
          <w:p w:rsidR="00F97D57" w:rsidRPr="00C01773" w:rsidRDefault="00F97D57" w:rsidP="00AB61B2">
            <w:pPr>
              <w:jc w:val="center"/>
            </w:pPr>
            <w:r w:rsidRPr="00C01773">
              <w:t>Организация работы по</w:t>
            </w:r>
            <w:r>
              <w:t xml:space="preserve"> программе для </w:t>
            </w:r>
            <w:r w:rsidR="00AB61B2">
              <w:t>детей с интеллектуальной недостаточностью</w:t>
            </w:r>
          </w:p>
        </w:tc>
      </w:tr>
      <w:tr w:rsidR="00F97D57" w:rsidRPr="00C01773" w:rsidTr="00921D4D">
        <w:tc>
          <w:tcPr>
            <w:tcW w:w="2392" w:type="dxa"/>
          </w:tcPr>
          <w:p w:rsidR="00F97D57" w:rsidRPr="00C01773" w:rsidRDefault="00F97D57" w:rsidP="00921D4D">
            <w:pPr>
              <w:jc w:val="center"/>
            </w:pPr>
            <w:proofErr w:type="spellStart"/>
            <w:r>
              <w:t>Оргмомент</w:t>
            </w:r>
            <w:proofErr w:type="spellEnd"/>
          </w:p>
        </w:tc>
        <w:tc>
          <w:tcPr>
            <w:tcW w:w="2393" w:type="dxa"/>
          </w:tcPr>
          <w:p w:rsidR="00F97D57" w:rsidRPr="00C01773" w:rsidRDefault="00F97D57" w:rsidP="00921D4D">
            <w:pPr>
              <w:jc w:val="center"/>
            </w:pPr>
            <w:r>
              <w:t>Словесный (слово учителя)</w:t>
            </w:r>
          </w:p>
        </w:tc>
        <w:tc>
          <w:tcPr>
            <w:tcW w:w="2393" w:type="dxa"/>
          </w:tcPr>
          <w:p w:rsidR="00F97D57" w:rsidRPr="00C01773" w:rsidRDefault="00F97D57" w:rsidP="00921D4D">
            <w:pPr>
              <w:jc w:val="center"/>
            </w:pPr>
            <w:r>
              <w:t>Общий</w:t>
            </w:r>
          </w:p>
        </w:tc>
        <w:tc>
          <w:tcPr>
            <w:tcW w:w="2393" w:type="dxa"/>
          </w:tcPr>
          <w:p w:rsidR="00F97D57" w:rsidRPr="00C01773" w:rsidRDefault="00F97D57" w:rsidP="00921D4D">
            <w:pPr>
              <w:jc w:val="center"/>
            </w:pPr>
            <w:r>
              <w:t>Общий</w:t>
            </w:r>
          </w:p>
        </w:tc>
      </w:tr>
      <w:tr w:rsidR="00F97D57" w:rsidRPr="00C01773" w:rsidTr="00921D4D">
        <w:tc>
          <w:tcPr>
            <w:tcW w:w="2392" w:type="dxa"/>
          </w:tcPr>
          <w:p w:rsidR="00F97D57" w:rsidRPr="00C01773" w:rsidRDefault="00F97D57" w:rsidP="00921D4D">
            <w:pPr>
              <w:jc w:val="center"/>
            </w:pPr>
            <w:r>
              <w:t>Проверка домашнего задания</w:t>
            </w:r>
          </w:p>
        </w:tc>
        <w:tc>
          <w:tcPr>
            <w:tcW w:w="2393" w:type="dxa"/>
          </w:tcPr>
          <w:p w:rsidR="00F97D57" w:rsidRPr="00C01773" w:rsidRDefault="00F97D57" w:rsidP="00921D4D">
            <w:pPr>
              <w:jc w:val="center"/>
            </w:pPr>
            <w:r>
              <w:t>Словесный (беседа), практический (работа с учебником, по карточке)</w:t>
            </w:r>
          </w:p>
        </w:tc>
        <w:tc>
          <w:tcPr>
            <w:tcW w:w="2393" w:type="dxa"/>
          </w:tcPr>
          <w:p w:rsidR="00F97D57" w:rsidRPr="00C01773" w:rsidRDefault="00F97D57" w:rsidP="00921D4D">
            <w:pPr>
              <w:jc w:val="center"/>
            </w:pPr>
            <w:r>
              <w:t>Фронтальный опрос. Проверка и взаимопроверка</w:t>
            </w:r>
          </w:p>
        </w:tc>
        <w:tc>
          <w:tcPr>
            <w:tcW w:w="2393" w:type="dxa"/>
          </w:tcPr>
          <w:p w:rsidR="00F97D57" w:rsidRPr="00C01773" w:rsidRDefault="00F97D57" w:rsidP="00921D4D">
            <w:pPr>
              <w:jc w:val="center"/>
            </w:pPr>
            <w:r>
              <w:t>Индивидуальная проверка</w:t>
            </w:r>
          </w:p>
        </w:tc>
      </w:tr>
      <w:tr w:rsidR="00F97D57" w:rsidRPr="00C01773" w:rsidTr="00921D4D">
        <w:tc>
          <w:tcPr>
            <w:tcW w:w="2392" w:type="dxa"/>
          </w:tcPr>
          <w:p w:rsidR="00F97D57" w:rsidRPr="00C01773" w:rsidRDefault="00F97D57" w:rsidP="00921D4D">
            <w:pPr>
              <w:jc w:val="center"/>
            </w:pPr>
            <w:r>
              <w:t>Повторение изученного материала</w:t>
            </w:r>
          </w:p>
        </w:tc>
        <w:tc>
          <w:tcPr>
            <w:tcW w:w="2393" w:type="dxa"/>
          </w:tcPr>
          <w:p w:rsidR="00F97D57" w:rsidRPr="00C01773" w:rsidRDefault="00F97D57" w:rsidP="00921D4D">
            <w:pPr>
              <w:jc w:val="center"/>
            </w:pPr>
            <w:r>
              <w:t>Словесный (беседа), практический (работа с учебником, по карточке)</w:t>
            </w:r>
          </w:p>
        </w:tc>
        <w:tc>
          <w:tcPr>
            <w:tcW w:w="2393" w:type="dxa"/>
          </w:tcPr>
          <w:p w:rsidR="00F97D57" w:rsidRPr="00C01773" w:rsidRDefault="00F97D57" w:rsidP="00921D4D">
            <w:pPr>
              <w:jc w:val="center"/>
            </w:pPr>
            <w:r>
              <w:t>Беседа, письменное и устное выполнение упражнений</w:t>
            </w:r>
          </w:p>
        </w:tc>
        <w:tc>
          <w:tcPr>
            <w:tcW w:w="2393" w:type="dxa"/>
          </w:tcPr>
          <w:p w:rsidR="00F97D57" w:rsidRPr="00C01773" w:rsidRDefault="00F97D57" w:rsidP="00921D4D">
            <w:pPr>
              <w:jc w:val="center"/>
            </w:pPr>
            <w:r>
              <w:t>Работа по карточкам</w:t>
            </w:r>
          </w:p>
        </w:tc>
      </w:tr>
      <w:tr w:rsidR="00F97D57" w:rsidRPr="00C01773" w:rsidTr="00921D4D">
        <w:tc>
          <w:tcPr>
            <w:tcW w:w="2392" w:type="dxa"/>
          </w:tcPr>
          <w:p w:rsidR="00F97D57" w:rsidRPr="00C01773" w:rsidRDefault="00F97D57" w:rsidP="00921D4D">
            <w:pPr>
              <w:jc w:val="center"/>
            </w:pPr>
            <w:r>
              <w:t>Подготовка к восприятию нового материала</w:t>
            </w:r>
          </w:p>
        </w:tc>
        <w:tc>
          <w:tcPr>
            <w:tcW w:w="2393" w:type="dxa"/>
          </w:tcPr>
          <w:p w:rsidR="00F97D57" w:rsidRPr="00C01773" w:rsidRDefault="00F97D57" w:rsidP="00921D4D">
            <w:pPr>
              <w:jc w:val="center"/>
            </w:pPr>
            <w:r>
              <w:t>Словесный (беседа)</w:t>
            </w:r>
          </w:p>
        </w:tc>
        <w:tc>
          <w:tcPr>
            <w:tcW w:w="2393" w:type="dxa"/>
          </w:tcPr>
          <w:p w:rsidR="00F97D57" w:rsidRPr="00C01773" w:rsidRDefault="00F97D57" w:rsidP="00921D4D">
            <w:pPr>
              <w:jc w:val="center"/>
            </w:pPr>
            <w:r>
              <w:t>Беседа</w:t>
            </w:r>
          </w:p>
        </w:tc>
        <w:tc>
          <w:tcPr>
            <w:tcW w:w="2393" w:type="dxa"/>
          </w:tcPr>
          <w:p w:rsidR="00F97D57" w:rsidRPr="00C01773" w:rsidRDefault="00F97D57" w:rsidP="00921D4D">
            <w:pPr>
              <w:jc w:val="center"/>
            </w:pPr>
            <w:r>
              <w:t>Беседа по вопросам, соответствующим уровню развития детей, обучающихся по данной программе</w:t>
            </w:r>
          </w:p>
        </w:tc>
      </w:tr>
      <w:tr w:rsidR="00F97D57" w:rsidRPr="00C01773" w:rsidTr="00921D4D">
        <w:tc>
          <w:tcPr>
            <w:tcW w:w="2392" w:type="dxa"/>
          </w:tcPr>
          <w:p w:rsidR="00F97D57" w:rsidRPr="00C01773" w:rsidRDefault="00F97D57" w:rsidP="00921D4D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2393" w:type="dxa"/>
          </w:tcPr>
          <w:p w:rsidR="00F97D57" w:rsidRPr="00C01773" w:rsidRDefault="00F97D57" w:rsidP="00921D4D">
            <w:pPr>
              <w:jc w:val="center"/>
            </w:pPr>
            <w:r>
              <w:t>Словесный (беседа), практический (работа с учебником, по карточке)</w:t>
            </w:r>
          </w:p>
        </w:tc>
        <w:tc>
          <w:tcPr>
            <w:tcW w:w="2393" w:type="dxa"/>
          </w:tcPr>
          <w:p w:rsidR="00F97D57" w:rsidRPr="00C01773" w:rsidRDefault="00F97D57" w:rsidP="00921D4D">
            <w:pPr>
              <w:jc w:val="center"/>
            </w:pPr>
            <w:r>
              <w:t>Объяснение нового материала</w:t>
            </w:r>
          </w:p>
        </w:tc>
        <w:tc>
          <w:tcPr>
            <w:tcW w:w="2393" w:type="dxa"/>
          </w:tcPr>
          <w:p w:rsidR="00F97D57" w:rsidRPr="00C01773" w:rsidRDefault="00F97D57" w:rsidP="00921D4D">
            <w:pPr>
              <w:jc w:val="center"/>
            </w:pPr>
            <w:r>
              <w:t>Объяснение нового материала (обязательно с опорой на наглядность, работой над алгоритмом выполнения задания)</w:t>
            </w:r>
          </w:p>
        </w:tc>
      </w:tr>
      <w:tr w:rsidR="00F97D57" w:rsidRPr="00C01773" w:rsidTr="00921D4D">
        <w:tc>
          <w:tcPr>
            <w:tcW w:w="2392" w:type="dxa"/>
          </w:tcPr>
          <w:p w:rsidR="00F97D57" w:rsidRPr="00C01773" w:rsidRDefault="00F97D57" w:rsidP="00921D4D">
            <w:pPr>
              <w:jc w:val="center"/>
            </w:pPr>
            <w:r>
              <w:t>Закрепление изученного</w:t>
            </w:r>
          </w:p>
        </w:tc>
        <w:tc>
          <w:tcPr>
            <w:tcW w:w="2393" w:type="dxa"/>
          </w:tcPr>
          <w:p w:rsidR="00F97D57" w:rsidRPr="00C01773" w:rsidRDefault="00F97D57" w:rsidP="00921D4D">
            <w:pPr>
              <w:jc w:val="center"/>
            </w:pPr>
            <w:r>
              <w:t>Словесный (беседа), практический (работа с учебником, по карточке)</w:t>
            </w:r>
          </w:p>
        </w:tc>
        <w:tc>
          <w:tcPr>
            <w:tcW w:w="2393" w:type="dxa"/>
          </w:tcPr>
          <w:p w:rsidR="00F97D57" w:rsidRPr="00C01773" w:rsidRDefault="00F97D57" w:rsidP="00921D4D">
            <w:pPr>
              <w:jc w:val="center"/>
            </w:pPr>
            <w:r>
              <w:t>Выполнение упражнений. Проверка</w:t>
            </w:r>
          </w:p>
        </w:tc>
        <w:tc>
          <w:tcPr>
            <w:tcW w:w="2393" w:type="dxa"/>
          </w:tcPr>
          <w:p w:rsidR="00F97D57" w:rsidRPr="00C01773" w:rsidRDefault="00F97D57" w:rsidP="00921D4D">
            <w:pPr>
              <w:jc w:val="center"/>
            </w:pPr>
            <w:r>
              <w:t>Работа над усвоением нового материала (работа по алгоритму). Выполнение упражнений по учебнику, работа по карточкам</w:t>
            </w:r>
          </w:p>
        </w:tc>
      </w:tr>
      <w:tr w:rsidR="00F97D57" w:rsidRPr="00C01773" w:rsidTr="00921D4D">
        <w:tc>
          <w:tcPr>
            <w:tcW w:w="2392" w:type="dxa"/>
          </w:tcPr>
          <w:p w:rsidR="00F97D57" w:rsidRPr="00C01773" w:rsidRDefault="00F97D57" w:rsidP="00921D4D">
            <w:pPr>
              <w:jc w:val="center"/>
            </w:pPr>
            <w:r>
              <w:t>Итог урока</w:t>
            </w:r>
          </w:p>
        </w:tc>
        <w:tc>
          <w:tcPr>
            <w:tcW w:w="2393" w:type="dxa"/>
          </w:tcPr>
          <w:p w:rsidR="00F97D57" w:rsidRPr="00C01773" w:rsidRDefault="00F97D57" w:rsidP="00921D4D">
            <w:pPr>
              <w:jc w:val="center"/>
            </w:pPr>
            <w:r>
              <w:t>Словесный (беседа)</w:t>
            </w:r>
          </w:p>
        </w:tc>
        <w:tc>
          <w:tcPr>
            <w:tcW w:w="2393" w:type="dxa"/>
          </w:tcPr>
          <w:p w:rsidR="00F97D57" w:rsidRPr="00C01773" w:rsidRDefault="00F97D57" w:rsidP="00921D4D">
            <w:pPr>
              <w:jc w:val="center"/>
            </w:pPr>
            <w:r>
              <w:t>Общий</w:t>
            </w:r>
          </w:p>
        </w:tc>
        <w:tc>
          <w:tcPr>
            <w:tcW w:w="2393" w:type="dxa"/>
          </w:tcPr>
          <w:p w:rsidR="00F97D57" w:rsidRPr="00C01773" w:rsidRDefault="00F97D57" w:rsidP="00921D4D">
            <w:pPr>
              <w:jc w:val="center"/>
            </w:pPr>
            <w:r>
              <w:t>Общий</w:t>
            </w:r>
          </w:p>
        </w:tc>
      </w:tr>
      <w:tr w:rsidR="00F97D57" w:rsidRPr="00C01773" w:rsidTr="00921D4D">
        <w:tc>
          <w:tcPr>
            <w:tcW w:w="2392" w:type="dxa"/>
          </w:tcPr>
          <w:p w:rsidR="00F97D57" w:rsidRPr="00C01773" w:rsidRDefault="00F97D57" w:rsidP="00921D4D">
            <w:pPr>
              <w:jc w:val="center"/>
            </w:pPr>
            <w:r>
              <w:t>Инструктаж по выполнению домашнего задания</w:t>
            </w:r>
          </w:p>
        </w:tc>
        <w:tc>
          <w:tcPr>
            <w:tcW w:w="2393" w:type="dxa"/>
          </w:tcPr>
          <w:p w:rsidR="00F97D57" w:rsidRPr="00C01773" w:rsidRDefault="00F97D57" w:rsidP="00921D4D">
            <w:pPr>
              <w:jc w:val="center"/>
            </w:pPr>
            <w:r>
              <w:t>Словесный</w:t>
            </w:r>
          </w:p>
        </w:tc>
        <w:tc>
          <w:tcPr>
            <w:tcW w:w="2393" w:type="dxa"/>
          </w:tcPr>
          <w:p w:rsidR="00F97D57" w:rsidRPr="00C01773" w:rsidRDefault="00F97D57" w:rsidP="00921D4D">
            <w:pPr>
              <w:jc w:val="center"/>
            </w:pPr>
            <w:r>
              <w:t>Уровень домашнего задания для детей с нормальным интеллектом</w:t>
            </w:r>
          </w:p>
        </w:tc>
        <w:tc>
          <w:tcPr>
            <w:tcW w:w="2393" w:type="dxa"/>
          </w:tcPr>
          <w:p w:rsidR="00F97D57" w:rsidRPr="00C01773" w:rsidRDefault="00F97D57" w:rsidP="00921D4D">
            <w:pPr>
              <w:jc w:val="center"/>
            </w:pPr>
            <w:r>
              <w:t>Уровень домашнего задания для детей с нарушением интеллекта</w:t>
            </w:r>
          </w:p>
        </w:tc>
      </w:tr>
    </w:tbl>
    <w:p w:rsidR="00F97D57" w:rsidRDefault="00F97D57" w:rsidP="00F97D57">
      <w:pPr>
        <w:jc w:val="center"/>
      </w:pPr>
    </w:p>
    <w:p w:rsidR="00F97D57" w:rsidRDefault="00F97D57" w:rsidP="00F97D57">
      <w:pPr>
        <w:jc w:val="center"/>
      </w:pPr>
    </w:p>
    <w:p w:rsidR="00F97D57" w:rsidRDefault="00F97D57" w:rsidP="00F97D57">
      <w:pPr>
        <w:spacing w:line="360" w:lineRule="auto"/>
        <w:jc w:val="right"/>
        <w:rPr>
          <w:sz w:val="28"/>
          <w:szCs w:val="28"/>
        </w:rPr>
      </w:pPr>
      <w:r w:rsidRPr="00017F33">
        <w:rPr>
          <w:sz w:val="28"/>
          <w:szCs w:val="28"/>
        </w:rPr>
        <w:t>Таблица 2</w:t>
      </w:r>
    </w:p>
    <w:p w:rsidR="00F97D57" w:rsidRDefault="00F97D57" w:rsidP="00F97D57">
      <w:pPr>
        <w:spacing w:line="360" w:lineRule="auto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Нормы оценок по математике (1-4 класс)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7799"/>
      </w:tblGrid>
      <w:tr w:rsidR="00F97D57" w:rsidRPr="002D736D" w:rsidTr="00921D4D">
        <w:trPr>
          <w:jc w:val="center"/>
        </w:trPr>
        <w:tc>
          <w:tcPr>
            <w:tcW w:w="1548" w:type="dxa"/>
          </w:tcPr>
          <w:p w:rsidR="00F97D57" w:rsidRPr="002D736D" w:rsidRDefault="00F97D57" w:rsidP="00921D4D">
            <w:pPr>
              <w:jc w:val="center"/>
            </w:pPr>
            <w:r w:rsidRPr="002D736D">
              <w:t>Отметка</w:t>
            </w:r>
          </w:p>
        </w:tc>
        <w:tc>
          <w:tcPr>
            <w:tcW w:w="8023" w:type="dxa"/>
          </w:tcPr>
          <w:p w:rsidR="00F97D57" w:rsidRPr="002D736D" w:rsidRDefault="00F97D57" w:rsidP="00921D4D">
            <w:pPr>
              <w:jc w:val="center"/>
            </w:pPr>
            <w:r>
              <w:t>Оценивание</w:t>
            </w:r>
          </w:p>
        </w:tc>
      </w:tr>
      <w:tr w:rsidR="00F97D57" w:rsidRPr="002D736D" w:rsidTr="00921D4D">
        <w:trPr>
          <w:jc w:val="center"/>
        </w:trPr>
        <w:tc>
          <w:tcPr>
            <w:tcW w:w="1548" w:type="dxa"/>
          </w:tcPr>
          <w:p w:rsidR="00F97D57" w:rsidRPr="002D736D" w:rsidRDefault="00F97D57" w:rsidP="00921D4D">
            <w:pPr>
              <w:jc w:val="center"/>
            </w:pPr>
            <w:r>
              <w:t>«5»</w:t>
            </w:r>
          </w:p>
        </w:tc>
        <w:tc>
          <w:tcPr>
            <w:tcW w:w="8023" w:type="dxa"/>
          </w:tcPr>
          <w:p w:rsidR="00F97D57" w:rsidRPr="002D736D" w:rsidRDefault="00F97D57" w:rsidP="00921D4D">
            <w:pPr>
              <w:jc w:val="center"/>
            </w:pPr>
            <w:r>
              <w:t>Нет ошибок</w:t>
            </w:r>
          </w:p>
        </w:tc>
      </w:tr>
      <w:tr w:rsidR="00F97D57" w:rsidRPr="002D736D" w:rsidTr="00921D4D">
        <w:trPr>
          <w:jc w:val="center"/>
        </w:trPr>
        <w:tc>
          <w:tcPr>
            <w:tcW w:w="1548" w:type="dxa"/>
          </w:tcPr>
          <w:p w:rsidR="00F97D57" w:rsidRPr="002D736D" w:rsidRDefault="00F97D57" w:rsidP="00921D4D">
            <w:pPr>
              <w:jc w:val="center"/>
            </w:pPr>
            <w:r>
              <w:t>«4»</w:t>
            </w:r>
          </w:p>
        </w:tc>
        <w:tc>
          <w:tcPr>
            <w:tcW w:w="8023" w:type="dxa"/>
          </w:tcPr>
          <w:p w:rsidR="00F97D57" w:rsidRPr="002D736D" w:rsidRDefault="00F97D57" w:rsidP="00921D4D">
            <w:pPr>
              <w:jc w:val="center"/>
            </w:pPr>
            <w:r>
              <w:t>2-3 негрубые ошибки</w:t>
            </w:r>
          </w:p>
        </w:tc>
      </w:tr>
      <w:tr w:rsidR="00F97D57" w:rsidRPr="002D736D" w:rsidTr="00921D4D">
        <w:trPr>
          <w:jc w:val="center"/>
        </w:trPr>
        <w:tc>
          <w:tcPr>
            <w:tcW w:w="1548" w:type="dxa"/>
          </w:tcPr>
          <w:p w:rsidR="00F97D57" w:rsidRPr="002D736D" w:rsidRDefault="00F97D57" w:rsidP="00921D4D">
            <w:pPr>
              <w:jc w:val="center"/>
            </w:pPr>
            <w:r>
              <w:t>«3»</w:t>
            </w:r>
          </w:p>
        </w:tc>
        <w:tc>
          <w:tcPr>
            <w:tcW w:w="8023" w:type="dxa"/>
          </w:tcPr>
          <w:p w:rsidR="00F97D57" w:rsidRPr="002D736D" w:rsidRDefault="00F97D57" w:rsidP="00921D4D">
            <w:pPr>
              <w:jc w:val="center"/>
            </w:pPr>
            <w:r>
              <w:t>Решены простые задачи, но не решена составная или решена одна из двух составных задач, хотя и с негрубыми ошибками, правильно выполнена большая часть других заданий</w:t>
            </w:r>
          </w:p>
        </w:tc>
      </w:tr>
      <w:tr w:rsidR="00F97D57" w:rsidRPr="002D736D" w:rsidTr="00921D4D">
        <w:trPr>
          <w:jc w:val="center"/>
        </w:trPr>
        <w:tc>
          <w:tcPr>
            <w:tcW w:w="1548" w:type="dxa"/>
          </w:tcPr>
          <w:p w:rsidR="00F97D57" w:rsidRPr="002D736D" w:rsidRDefault="00F97D57" w:rsidP="00921D4D">
            <w:pPr>
              <w:jc w:val="center"/>
            </w:pPr>
            <w:r>
              <w:t>«2»</w:t>
            </w:r>
          </w:p>
        </w:tc>
        <w:tc>
          <w:tcPr>
            <w:tcW w:w="8023" w:type="dxa"/>
          </w:tcPr>
          <w:p w:rsidR="00F97D57" w:rsidRPr="002D736D" w:rsidRDefault="00F97D57" w:rsidP="00921D4D">
            <w:pPr>
              <w:jc w:val="center"/>
            </w:pPr>
            <w:r>
              <w:t>Выполнено не менее половины заданий, не решена задача</w:t>
            </w:r>
          </w:p>
        </w:tc>
      </w:tr>
      <w:tr w:rsidR="00F97D57" w:rsidRPr="002D736D" w:rsidTr="00921D4D">
        <w:trPr>
          <w:jc w:val="center"/>
        </w:trPr>
        <w:tc>
          <w:tcPr>
            <w:tcW w:w="1548" w:type="dxa"/>
          </w:tcPr>
          <w:p w:rsidR="00F97D57" w:rsidRPr="002D736D" w:rsidRDefault="00F97D57" w:rsidP="00921D4D">
            <w:pPr>
              <w:jc w:val="center"/>
            </w:pPr>
            <w:r>
              <w:t>«1»</w:t>
            </w:r>
          </w:p>
        </w:tc>
        <w:tc>
          <w:tcPr>
            <w:tcW w:w="8023" w:type="dxa"/>
          </w:tcPr>
          <w:p w:rsidR="00F97D57" w:rsidRPr="002D736D" w:rsidRDefault="00F97D57" w:rsidP="00921D4D">
            <w:pPr>
              <w:jc w:val="center"/>
            </w:pPr>
            <w:r>
              <w:t>Не выполнены задания</w:t>
            </w:r>
          </w:p>
        </w:tc>
      </w:tr>
      <w:tr w:rsidR="00F97D57" w:rsidRPr="002D736D" w:rsidTr="00921D4D">
        <w:trPr>
          <w:jc w:val="center"/>
        </w:trPr>
        <w:tc>
          <w:tcPr>
            <w:tcW w:w="1548" w:type="dxa"/>
          </w:tcPr>
          <w:p w:rsidR="00F97D57" w:rsidRPr="002D736D" w:rsidRDefault="00F97D57" w:rsidP="00921D4D">
            <w:pPr>
              <w:jc w:val="center"/>
            </w:pPr>
            <w:r>
              <w:t>Примечание</w:t>
            </w:r>
          </w:p>
        </w:tc>
        <w:tc>
          <w:tcPr>
            <w:tcW w:w="8023" w:type="dxa"/>
          </w:tcPr>
          <w:p w:rsidR="00F97D57" w:rsidRPr="002D736D" w:rsidRDefault="00F97D57" w:rsidP="00921D4D">
            <w:pPr>
              <w:jc w:val="center"/>
            </w:pPr>
            <w:r>
              <w:t xml:space="preserve">Негрубыми ошибками считаются: ошибки, допущенные в процессе </w:t>
            </w:r>
            <w:proofErr w:type="gramStart"/>
            <w:r>
              <w:t>списывания  числовых</w:t>
            </w:r>
            <w:proofErr w:type="gramEnd"/>
            <w:r>
              <w:t xml:space="preserve"> данных (искажение, замена); ошибки, допущенные в процессе списывания знаков арифметических действий; нарушение в формировании вопроса (ответа) задачи; нарушение правильности расположения записей, чертежей; небольшая неточность в измерении и черчении</w:t>
            </w:r>
          </w:p>
        </w:tc>
      </w:tr>
    </w:tbl>
    <w:p w:rsidR="00F97D57" w:rsidRDefault="00F97D57" w:rsidP="00F97D5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7D57" w:rsidRDefault="00F97D57" w:rsidP="00F97D5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F97D57" w:rsidRDefault="00F97D57" w:rsidP="00F97D5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оценивания письменных работ учащихся начальной школы</w:t>
      </w:r>
    </w:p>
    <w:p w:rsidR="00F97D57" w:rsidRDefault="00F97D57" w:rsidP="00F97D5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(1-4 класс)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7799"/>
      </w:tblGrid>
      <w:tr w:rsidR="00F97D57" w:rsidRPr="002D736D" w:rsidTr="00921D4D">
        <w:trPr>
          <w:jc w:val="center"/>
        </w:trPr>
        <w:tc>
          <w:tcPr>
            <w:tcW w:w="1548" w:type="dxa"/>
          </w:tcPr>
          <w:p w:rsidR="00F97D57" w:rsidRPr="002D736D" w:rsidRDefault="00F97D57" w:rsidP="00921D4D">
            <w:pPr>
              <w:jc w:val="center"/>
            </w:pPr>
            <w:r w:rsidRPr="002D736D">
              <w:t>Отметка</w:t>
            </w:r>
          </w:p>
        </w:tc>
        <w:tc>
          <w:tcPr>
            <w:tcW w:w="8023" w:type="dxa"/>
          </w:tcPr>
          <w:p w:rsidR="00F97D57" w:rsidRPr="002D736D" w:rsidRDefault="00F97D57" w:rsidP="00921D4D">
            <w:pPr>
              <w:jc w:val="center"/>
            </w:pPr>
            <w:r>
              <w:t>Оценивание</w:t>
            </w:r>
          </w:p>
        </w:tc>
      </w:tr>
      <w:tr w:rsidR="00F97D57" w:rsidRPr="002D736D" w:rsidTr="00921D4D">
        <w:trPr>
          <w:jc w:val="center"/>
        </w:trPr>
        <w:tc>
          <w:tcPr>
            <w:tcW w:w="1548" w:type="dxa"/>
          </w:tcPr>
          <w:p w:rsidR="00F97D57" w:rsidRPr="002D736D" w:rsidRDefault="00F97D57" w:rsidP="00921D4D">
            <w:pPr>
              <w:jc w:val="center"/>
            </w:pPr>
            <w:r>
              <w:t>«5»</w:t>
            </w:r>
          </w:p>
        </w:tc>
        <w:tc>
          <w:tcPr>
            <w:tcW w:w="8023" w:type="dxa"/>
          </w:tcPr>
          <w:p w:rsidR="00F97D57" w:rsidRPr="002D736D" w:rsidRDefault="00F97D57" w:rsidP="00921D4D">
            <w:pPr>
              <w:jc w:val="center"/>
            </w:pPr>
            <w:r>
              <w:t>Нет ошибок</w:t>
            </w:r>
          </w:p>
        </w:tc>
      </w:tr>
      <w:tr w:rsidR="00F97D57" w:rsidRPr="002D736D" w:rsidTr="00921D4D">
        <w:trPr>
          <w:jc w:val="center"/>
        </w:trPr>
        <w:tc>
          <w:tcPr>
            <w:tcW w:w="1548" w:type="dxa"/>
          </w:tcPr>
          <w:p w:rsidR="00F97D57" w:rsidRPr="002D736D" w:rsidRDefault="00F97D57" w:rsidP="00921D4D">
            <w:pPr>
              <w:jc w:val="center"/>
            </w:pPr>
            <w:r>
              <w:t>«4»</w:t>
            </w:r>
          </w:p>
        </w:tc>
        <w:tc>
          <w:tcPr>
            <w:tcW w:w="8023" w:type="dxa"/>
          </w:tcPr>
          <w:p w:rsidR="00F97D57" w:rsidRPr="002D736D" w:rsidRDefault="00F97D57" w:rsidP="00921D4D">
            <w:pPr>
              <w:jc w:val="center"/>
            </w:pPr>
            <w:r>
              <w:t>1-3ошибки</w:t>
            </w:r>
          </w:p>
        </w:tc>
      </w:tr>
      <w:tr w:rsidR="00F97D57" w:rsidRPr="002D736D" w:rsidTr="00921D4D">
        <w:trPr>
          <w:jc w:val="center"/>
        </w:trPr>
        <w:tc>
          <w:tcPr>
            <w:tcW w:w="1548" w:type="dxa"/>
          </w:tcPr>
          <w:p w:rsidR="00F97D57" w:rsidRPr="002D736D" w:rsidRDefault="00F97D57" w:rsidP="00921D4D">
            <w:pPr>
              <w:jc w:val="center"/>
            </w:pPr>
            <w:r>
              <w:t>«3»</w:t>
            </w:r>
          </w:p>
        </w:tc>
        <w:tc>
          <w:tcPr>
            <w:tcW w:w="8023" w:type="dxa"/>
          </w:tcPr>
          <w:p w:rsidR="00F97D57" w:rsidRPr="002D736D" w:rsidRDefault="00F97D57" w:rsidP="00921D4D">
            <w:pPr>
              <w:jc w:val="center"/>
            </w:pPr>
            <w:r>
              <w:t>4-5 ошибок</w:t>
            </w:r>
          </w:p>
        </w:tc>
      </w:tr>
      <w:tr w:rsidR="00F97D57" w:rsidRPr="002D736D" w:rsidTr="00921D4D">
        <w:trPr>
          <w:jc w:val="center"/>
        </w:trPr>
        <w:tc>
          <w:tcPr>
            <w:tcW w:w="1548" w:type="dxa"/>
          </w:tcPr>
          <w:p w:rsidR="00F97D57" w:rsidRPr="002D736D" w:rsidRDefault="00F97D57" w:rsidP="00921D4D">
            <w:pPr>
              <w:jc w:val="center"/>
            </w:pPr>
            <w:r>
              <w:t>«2»</w:t>
            </w:r>
          </w:p>
        </w:tc>
        <w:tc>
          <w:tcPr>
            <w:tcW w:w="8023" w:type="dxa"/>
          </w:tcPr>
          <w:p w:rsidR="00F97D57" w:rsidRPr="002D736D" w:rsidRDefault="00F97D57" w:rsidP="00921D4D">
            <w:pPr>
              <w:jc w:val="center"/>
            </w:pPr>
            <w:r>
              <w:t>6-8 ошибок</w:t>
            </w:r>
          </w:p>
        </w:tc>
      </w:tr>
      <w:tr w:rsidR="00F97D57" w:rsidRPr="002D736D" w:rsidTr="00921D4D">
        <w:trPr>
          <w:jc w:val="center"/>
        </w:trPr>
        <w:tc>
          <w:tcPr>
            <w:tcW w:w="1548" w:type="dxa"/>
          </w:tcPr>
          <w:p w:rsidR="00F97D57" w:rsidRPr="002D736D" w:rsidRDefault="00F97D57" w:rsidP="00921D4D">
            <w:pPr>
              <w:jc w:val="center"/>
            </w:pPr>
            <w:r>
              <w:t>«1»</w:t>
            </w:r>
          </w:p>
        </w:tc>
        <w:tc>
          <w:tcPr>
            <w:tcW w:w="8023" w:type="dxa"/>
          </w:tcPr>
          <w:p w:rsidR="00F97D57" w:rsidRPr="002D736D" w:rsidRDefault="00F97D57" w:rsidP="00921D4D">
            <w:pPr>
              <w:jc w:val="center"/>
            </w:pPr>
            <w:r>
              <w:t>Более 8 ошибок</w:t>
            </w:r>
          </w:p>
        </w:tc>
      </w:tr>
      <w:tr w:rsidR="00F97D57" w:rsidRPr="002D736D" w:rsidTr="00921D4D">
        <w:trPr>
          <w:jc w:val="center"/>
        </w:trPr>
        <w:tc>
          <w:tcPr>
            <w:tcW w:w="1548" w:type="dxa"/>
          </w:tcPr>
          <w:p w:rsidR="00F97D57" w:rsidRPr="002D736D" w:rsidRDefault="00F97D57" w:rsidP="00921D4D">
            <w:pPr>
              <w:jc w:val="center"/>
            </w:pPr>
            <w:r>
              <w:t>Примечание</w:t>
            </w:r>
          </w:p>
        </w:tc>
        <w:tc>
          <w:tcPr>
            <w:tcW w:w="8023" w:type="dxa"/>
          </w:tcPr>
          <w:p w:rsidR="00F97D57" w:rsidRPr="002D736D" w:rsidRDefault="00F97D57" w:rsidP="00921D4D">
            <w:pPr>
              <w:jc w:val="center"/>
            </w:pPr>
            <w:r>
              <w:t>За одну ошибку в письменной работе считаются: все исправления, повторение ошибок в одном и том же слове, две пунктуационные ошибки. За ошибку не считаются: ошибки на те разделы программы, которые не изучались (такие орфограммы предварительно оговариваются с учащимися, выписывается трудное слово на карточке), единичный случай пропуска точки в предложении, замены одного слова без искажения смысла</w:t>
            </w:r>
          </w:p>
        </w:tc>
      </w:tr>
      <w:bookmarkEnd w:id="0"/>
    </w:tbl>
    <w:p w:rsidR="00F97D57" w:rsidRDefault="00F97D57" w:rsidP="00F97D57">
      <w:pPr>
        <w:spacing w:line="360" w:lineRule="auto"/>
        <w:jc w:val="center"/>
        <w:rPr>
          <w:sz w:val="28"/>
          <w:szCs w:val="28"/>
        </w:rPr>
      </w:pPr>
    </w:p>
    <w:p w:rsidR="00F97D57" w:rsidRDefault="00F97D57" w:rsidP="00F97D57">
      <w:pPr>
        <w:spacing w:line="360" w:lineRule="auto"/>
        <w:jc w:val="center"/>
        <w:rPr>
          <w:sz w:val="28"/>
          <w:szCs w:val="28"/>
        </w:rPr>
      </w:pPr>
    </w:p>
    <w:p w:rsidR="00F97D57" w:rsidRDefault="00F97D57" w:rsidP="00F97D57">
      <w:pPr>
        <w:spacing w:line="360" w:lineRule="auto"/>
        <w:jc w:val="center"/>
        <w:rPr>
          <w:sz w:val="28"/>
          <w:szCs w:val="28"/>
        </w:rPr>
      </w:pPr>
    </w:p>
    <w:p w:rsidR="00F97D57" w:rsidRDefault="00F97D57" w:rsidP="00F97D57">
      <w:pPr>
        <w:spacing w:line="360" w:lineRule="auto"/>
        <w:jc w:val="center"/>
        <w:rPr>
          <w:sz w:val="28"/>
          <w:szCs w:val="28"/>
        </w:rPr>
      </w:pPr>
    </w:p>
    <w:p w:rsidR="00F97D57" w:rsidRDefault="00F97D57" w:rsidP="00F97D57">
      <w:pPr>
        <w:spacing w:line="360" w:lineRule="auto"/>
        <w:jc w:val="center"/>
        <w:rPr>
          <w:sz w:val="28"/>
          <w:szCs w:val="28"/>
        </w:rPr>
      </w:pPr>
    </w:p>
    <w:p w:rsidR="00F97D57" w:rsidRDefault="00F97D57" w:rsidP="00F97D57">
      <w:pPr>
        <w:spacing w:line="360" w:lineRule="auto"/>
        <w:jc w:val="center"/>
        <w:rPr>
          <w:sz w:val="28"/>
          <w:szCs w:val="28"/>
        </w:rPr>
      </w:pPr>
    </w:p>
    <w:p w:rsidR="00F97D57" w:rsidRDefault="00F97D57" w:rsidP="00F97D57">
      <w:pPr>
        <w:spacing w:line="360" w:lineRule="auto"/>
        <w:jc w:val="center"/>
        <w:rPr>
          <w:sz w:val="28"/>
          <w:szCs w:val="28"/>
        </w:rPr>
      </w:pPr>
    </w:p>
    <w:p w:rsidR="00F97D57" w:rsidRPr="00017F33" w:rsidRDefault="00F97D57" w:rsidP="00F97D57">
      <w:pPr>
        <w:spacing w:line="360" w:lineRule="auto"/>
        <w:jc w:val="center"/>
        <w:rPr>
          <w:sz w:val="28"/>
          <w:szCs w:val="28"/>
        </w:rPr>
      </w:pPr>
    </w:p>
    <w:p w:rsidR="00F97D57" w:rsidRPr="00645684" w:rsidRDefault="00F97D57" w:rsidP="00F97D57">
      <w:pPr>
        <w:spacing w:line="360" w:lineRule="auto"/>
        <w:jc w:val="center"/>
        <w:rPr>
          <w:b/>
          <w:sz w:val="28"/>
          <w:szCs w:val="28"/>
        </w:rPr>
      </w:pPr>
      <w:r w:rsidRPr="00645684">
        <w:rPr>
          <w:b/>
          <w:sz w:val="28"/>
          <w:szCs w:val="28"/>
        </w:rPr>
        <w:lastRenderedPageBreak/>
        <w:t>Методические пособия</w:t>
      </w:r>
    </w:p>
    <w:p w:rsidR="00F97D57" w:rsidRDefault="00F97D57" w:rsidP="00F97D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Аксенова А.К. Методика обучения русскому языку в специальной (коррекционной) школе.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2000.</w:t>
      </w:r>
    </w:p>
    <w:p w:rsidR="00F97D57" w:rsidRDefault="00F97D57" w:rsidP="00F97D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Аксенова А.К., Якубовская Э.В. Дидактические игры на уроках русского языка в 1-4 классах вспомогательной школы. М.: Просвещение, 1991.</w:t>
      </w:r>
    </w:p>
    <w:p w:rsidR="00F97D57" w:rsidRDefault="00F97D57" w:rsidP="00F97D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Воронкова В.В. Обучение грамоте и правописанию в 1-4 классах вспомогательной школы. М.: Просвещение, 1993.</w:t>
      </w:r>
    </w:p>
    <w:p w:rsidR="00F97D57" w:rsidRDefault="00F97D57" w:rsidP="00F97D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Воронкова В.В. Уроки русского языка во 2 классе специальной (коррекционной) общеобразовательной школы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вида.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2003.</w:t>
      </w:r>
    </w:p>
    <w:p w:rsidR="00F97D57" w:rsidRDefault="00F97D57" w:rsidP="00F97D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и обучение детей во вспомогательной школе /Под ред. В.В. Воронковой. М., 1994.</w:t>
      </w:r>
    </w:p>
    <w:p w:rsidR="00F97D57" w:rsidRDefault="00F97D57" w:rsidP="00F97D57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Грошенков</w:t>
      </w:r>
      <w:proofErr w:type="spellEnd"/>
      <w:r>
        <w:rPr>
          <w:sz w:val="28"/>
          <w:szCs w:val="28"/>
        </w:rPr>
        <w:t xml:space="preserve"> И.А. Занятия изобразительным искусством</w:t>
      </w:r>
      <w:r w:rsidRPr="00F81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специальной (коррекционной) школе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вида. М.: Институт общегуманитарных исследований, 2001.</w:t>
      </w:r>
    </w:p>
    <w:p w:rsidR="00F97D57" w:rsidRDefault="00F97D57" w:rsidP="00F97D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Девяткова Т.А., </w:t>
      </w:r>
      <w:proofErr w:type="spellStart"/>
      <w:r>
        <w:rPr>
          <w:sz w:val="28"/>
          <w:szCs w:val="28"/>
        </w:rPr>
        <w:t>Кочетова</w:t>
      </w:r>
      <w:proofErr w:type="spellEnd"/>
      <w:r>
        <w:rPr>
          <w:sz w:val="28"/>
          <w:szCs w:val="28"/>
        </w:rPr>
        <w:t xml:space="preserve"> Л.Л., </w:t>
      </w:r>
      <w:proofErr w:type="spellStart"/>
      <w:r>
        <w:rPr>
          <w:sz w:val="28"/>
          <w:szCs w:val="28"/>
        </w:rPr>
        <w:t>Петрикова</w:t>
      </w:r>
      <w:proofErr w:type="spellEnd"/>
      <w:r>
        <w:rPr>
          <w:sz w:val="28"/>
          <w:szCs w:val="28"/>
        </w:rPr>
        <w:t xml:space="preserve"> А.Г., Платонова Н.М., Щербакова А.М. Социально-бытовая ориентировка в 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специальных (коррекционных) общеобразовательных учреждениях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вида.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2003.</w:t>
      </w:r>
    </w:p>
    <w:p w:rsidR="00F97D57" w:rsidRDefault="00F97D57" w:rsidP="00F97D57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Екжанова</w:t>
      </w:r>
      <w:proofErr w:type="spellEnd"/>
      <w:r>
        <w:rPr>
          <w:sz w:val="28"/>
          <w:szCs w:val="28"/>
        </w:rPr>
        <w:t xml:space="preserve"> Е.А., </w:t>
      </w:r>
      <w:proofErr w:type="spellStart"/>
      <w:r>
        <w:rPr>
          <w:sz w:val="28"/>
          <w:szCs w:val="28"/>
        </w:rPr>
        <w:t>Резникова</w:t>
      </w:r>
      <w:proofErr w:type="spellEnd"/>
      <w:r>
        <w:rPr>
          <w:sz w:val="28"/>
          <w:szCs w:val="28"/>
        </w:rPr>
        <w:t xml:space="preserve"> Е.В. Основы интегрированного обучения. М.: Дрофа, 2008.</w:t>
      </w:r>
    </w:p>
    <w:p w:rsidR="00F97D57" w:rsidRDefault="00F97D57" w:rsidP="00F97D57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Кисова</w:t>
      </w:r>
      <w:proofErr w:type="spellEnd"/>
      <w:r>
        <w:rPr>
          <w:sz w:val="28"/>
          <w:szCs w:val="28"/>
        </w:rPr>
        <w:t xml:space="preserve"> В.В., Конева И.А. Практикум по специальной психологии.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Речь, 2006.</w:t>
      </w:r>
    </w:p>
    <w:p w:rsidR="00F97D57" w:rsidRDefault="00F97D57" w:rsidP="00F97D57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Мастюкова</w:t>
      </w:r>
      <w:proofErr w:type="spellEnd"/>
      <w:r>
        <w:rPr>
          <w:sz w:val="28"/>
          <w:szCs w:val="28"/>
        </w:rPr>
        <w:t xml:space="preserve"> Е.М., Московкина А.Г. семейное воспитание детей с отклонениями в развитии. М., 2003.</w:t>
      </w:r>
    </w:p>
    <w:p w:rsidR="00F97D57" w:rsidRDefault="00F97D57" w:rsidP="00F97D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Новая модель обучения в специальных (коррекционных) общеобразовательных учреждениях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вида/ Под ред. А.М. Щербаковой. Кн.1,2. М.: Изд-во НЦ ЭНАС, 2001.</w:t>
      </w:r>
    </w:p>
    <w:p w:rsidR="00F97D57" w:rsidRDefault="00F97D57" w:rsidP="00F97D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и воспитание детей во вспомогательной школе / Под ред. В.В. Воронковой. М.: Школа-Пресс, 1994.</w:t>
      </w:r>
    </w:p>
    <w:p w:rsidR="00F97D57" w:rsidRDefault="00F97D57" w:rsidP="00F97D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Петрова В.Г., Белякова И.В. Психология умственно отсталых школьников. М., 2002.</w:t>
      </w:r>
    </w:p>
    <w:p w:rsidR="00F97D57" w:rsidRDefault="00F97D57" w:rsidP="00F97D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Перова М.Н. Методика обучения элементам геометрии в специальной (коррекционной) школе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вида. М.: Классик Стиль, 2005.</w:t>
      </w:r>
    </w:p>
    <w:p w:rsidR="00F97D57" w:rsidRDefault="00F97D57" w:rsidP="00F97D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Перова М.Н, методика преподавания математики</w:t>
      </w:r>
      <w:r w:rsidRPr="006456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специальной (коррекционной) школе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вида.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2001.</w:t>
      </w:r>
    </w:p>
    <w:p w:rsidR="00F97D57" w:rsidRDefault="00F97D57" w:rsidP="00F97D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Специальная педагогика / Под ред. Н.М. Назаровой. М., 2000.</w:t>
      </w:r>
    </w:p>
    <w:p w:rsidR="00F97D57" w:rsidRDefault="00F97D57" w:rsidP="00F97D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Черник Е.С. Физическая культура во вспомогательной школе. М.: Учебная литература, 1997.</w:t>
      </w:r>
    </w:p>
    <w:p w:rsidR="00F97D57" w:rsidRDefault="00F97D57" w:rsidP="00F97D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Щербакова А.М. Воспитание ребенка с нарушениями развития. М., 2002.</w:t>
      </w:r>
    </w:p>
    <w:p w:rsidR="00F97D57" w:rsidRDefault="00F97D57" w:rsidP="00F97D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 В.В. Обучение математике учащихся младших </w:t>
      </w:r>
      <w:proofErr w:type="gramStart"/>
      <w:r>
        <w:rPr>
          <w:sz w:val="28"/>
          <w:szCs w:val="28"/>
        </w:rPr>
        <w:t>классов  вспомогательной</w:t>
      </w:r>
      <w:proofErr w:type="gramEnd"/>
      <w:r>
        <w:rPr>
          <w:sz w:val="28"/>
          <w:szCs w:val="28"/>
        </w:rPr>
        <w:t xml:space="preserve"> школы. М.: Просвещение, 1990.</w:t>
      </w:r>
    </w:p>
    <w:p w:rsidR="00F97D57" w:rsidRDefault="00F97D57" w:rsidP="00F97D57">
      <w:pPr>
        <w:ind w:firstLine="851"/>
        <w:jc w:val="right"/>
        <w:rPr>
          <w:sz w:val="28"/>
          <w:szCs w:val="28"/>
        </w:rPr>
      </w:pPr>
      <w:r w:rsidRPr="00DE316B">
        <w:rPr>
          <w:sz w:val="28"/>
          <w:szCs w:val="28"/>
        </w:rPr>
        <w:t>Приложение</w:t>
      </w:r>
      <w:bookmarkStart w:id="1" w:name="sub_1000"/>
      <w:r>
        <w:rPr>
          <w:sz w:val="28"/>
          <w:szCs w:val="28"/>
        </w:rPr>
        <w:t> 1</w:t>
      </w:r>
    </w:p>
    <w:p w:rsidR="00F97D57" w:rsidRPr="00DE316B" w:rsidRDefault="00F97D57" w:rsidP="00F97D57">
      <w:pPr>
        <w:ind w:firstLine="851"/>
        <w:jc w:val="right"/>
        <w:rPr>
          <w:sz w:val="28"/>
          <w:szCs w:val="28"/>
        </w:rPr>
      </w:pPr>
    </w:p>
    <w:bookmarkEnd w:id="1"/>
    <w:p w:rsidR="00F97D57" w:rsidRPr="00DE316B" w:rsidRDefault="00F97D57" w:rsidP="00F97D57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DE316B">
        <w:rPr>
          <w:rFonts w:ascii="Times New Roman" w:hAnsi="Times New Roman" w:cs="Times New Roman"/>
          <w:color w:val="auto"/>
          <w:sz w:val="28"/>
          <w:szCs w:val="28"/>
        </w:rPr>
        <w:t xml:space="preserve">Типовое положение о специальном (коррекционном) образовательном учреждении для обучающихся, воспитанников с ограниченными возможностями здоровья (утв. </w:t>
      </w:r>
      <w:hyperlink w:anchor="sub_0" w:history="1">
        <w:r w:rsidRPr="00DE316B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DE316B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РФ от 12 марта 1997 г. N 288) (с изменениями от 10 марта 2000 г., 23 декабря 2002 г., 1 февраля 2005 г., 18 августа 2008 г., 10 марта 2009 г.)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2" w:name="sub_100"/>
    </w:p>
    <w:bookmarkEnd w:id="2"/>
    <w:p w:rsidR="00F97D57" w:rsidRPr="00DE316B" w:rsidRDefault="00F97D57" w:rsidP="00F97D57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DE316B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3" w:name="sub_1"/>
    </w:p>
    <w:bookmarkEnd w:id="3"/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DE316B">
        <w:rPr>
          <w:sz w:val="28"/>
          <w:szCs w:val="28"/>
        </w:rPr>
        <w:t>Настоящее Типовое положение регулирует деятельность государственных, муниципальных специальных (коррекционных) образовательных учреждений для обучающихся, воспитанников с ограниченными возможностями здоровья.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Для обучающихся, воспитанников с ограниченными возможностями здоровья создаются следующие специальные (коррекционные) образовательные учреждения: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4" w:name="sub_1003"/>
      <w:r w:rsidRPr="00DE316B">
        <w:rPr>
          <w:sz w:val="28"/>
          <w:szCs w:val="28"/>
        </w:rPr>
        <w:t>специальная (коррекционная) начальная школа-детский сад;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5" w:name="sub_104"/>
      <w:bookmarkEnd w:id="4"/>
      <w:r w:rsidRPr="00DE316B">
        <w:rPr>
          <w:sz w:val="28"/>
          <w:szCs w:val="28"/>
        </w:rPr>
        <w:t>специальная (коррекционная) общеобразовательная школа;</w:t>
      </w:r>
    </w:p>
    <w:bookmarkEnd w:id="5"/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специальная (коррекционная) общеобразовательная школа-интернат.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 xml:space="preserve">Специальные (коррекционные) образовательные учреждения создаются для глухих, слабослышащих и позднооглохших, слепых, слабовидящих и </w:t>
      </w:r>
      <w:proofErr w:type="spellStart"/>
      <w:r w:rsidRPr="00DE316B">
        <w:rPr>
          <w:sz w:val="28"/>
          <w:szCs w:val="28"/>
        </w:rPr>
        <w:t>поздноослепших</w:t>
      </w:r>
      <w:proofErr w:type="spellEnd"/>
      <w:r w:rsidRPr="00DE316B">
        <w:rPr>
          <w:sz w:val="28"/>
          <w:szCs w:val="28"/>
        </w:rPr>
        <w:t xml:space="preserve"> детей, детей с тяжелыми нарушениями речи, с нарушением опорно-двигательного аппарата, с задержкой психического развития, для умственно отсталых и других детей с ограниченными возможностями здоровья.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Настоящее Типовое положение распространяется также на специальные классы, группы (в том числе для детей со сложными дефектами) и группы продленного дня, создаваемые в установленном порядке в образовательном учреждении.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6" w:name="sub_108"/>
      <w:r w:rsidRPr="00DE316B">
        <w:rPr>
          <w:sz w:val="28"/>
          <w:szCs w:val="28"/>
        </w:rPr>
        <w:t>Специфика образовательного процесса, направление деятельности по реабилитации обучающихся, воспитанников с ограниченными возможностями здоровья, а также уровень реализуемых образовательных программ определяются Министерством образования и науки Российской Федерации по согласованию с Министерством здравоохранения и социального развития Российской Федерации в зависимости от вида специального (коррекционного) образовательного учреждения.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7" w:name="sub_2"/>
      <w:bookmarkEnd w:id="6"/>
      <w:r>
        <w:rPr>
          <w:sz w:val="28"/>
          <w:szCs w:val="28"/>
        </w:rPr>
        <w:t>2. </w:t>
      </w:r>
      <w:r w:rsidRPr="00DE316B">
        <w:rPr>
          <w:sz w:val="28"/>
          <w:szCs w:val="28"/>
        </w:rPr>
        <w:t>Государственное, муниципальное специальное (коррекционное) образовательное учреждение (далее именуется - коррекционное учреждение) для обучающихся, воспитанников с ограниченными возможностями здоровья (далее именуются - воспитанники) реализует в зависимости от вида коррекционного учреждения образовательные программы дошкольного, начального общего, основного общего, среднего (полного) общего и начального профессионального образования.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8" w:name="sub_3"/>
      <w:bookmarkEnd w:id="7"/>
      <w:r>
        <w:rPr>
          <w:sz w:val="28"/>
          <w:szCs w:val="28"/>
        </w:rPr>
        <w:lastRenderedPageBreak/>
        <w:t>3. </w:t>
      </w:r>
      <w:r w:rsidRPr="00DE316B">
        <w:rPr>
          <w:sz w:val="28"/>
          <w:szCs w:val="28"/>
        </w:rPr>
        <w:t>Коррекционное учреждение несет ответственность за жизнь воспитанника, реализацию конституционного права граждан на получение бесплатного образования в пределах специального государственного образовательного стандарта.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9" w:name="sub_4"/>
      <w:bookmarkEnd w:id="8"/>
      <w:r>
        <w:rPr>
          <w:sz w:val="28"/>
          <w:szCs w:val="28"/>
        </w:rPr>
        <w:t>4. </w:t>
      </w:r>
      <w:r w:rsidRPr="00DE316B">
        <w:rPr>
          <w:sz w:val="28"/>
          <w:szCs w:val="28"/>
        </w:rPr>
        <w:t>Коррекционное учреждение обеспечивает воспитанникам условия для обучения, воспитания, лечения, социальной адаптации и интеграции в общество.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10" w:name="sub_5"/>
      <w:bookmarkEnd w:id="9"/>
      <w:r>
        <w:rPr>
          <w:sz w:val="28"/>
          <w:szCs w:val="28"/>
        </w:rPr>
        <w:t>5. </w:t>
      </w:r>
      <w:r w:rsidRPr="00DE316B">
        <w:rPr>
          <w:sz w:val="28"/>
          <w:szCs w:val="28"/>
        </w:rPr>
        <w:t>Коррекционное учреждение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актами в области защиты прав ребенка, решениями соответствующего органа управления образованием, типовыми положениями о дошкольном, общеобразовательных учреждениях, учреждении начального профессионального образования, настоящим Типовым положением.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11" w:name="sub_6"/>
      <w:bookmarkEnd w:id="10"/>
      <w:r>
        <w:rPr>
          <w:sz w:val="28"/>
          <w:szCs w:val="28"/>
        </w:rPr>
        <w:t>6. </w:t>
      </w:r>
      <w:r w:rsidRPr="00DE316B">
        <w:rPr>
          <w:sz w:val="28"/>
          <w:szCs w:val="28"/>
        </w:rPr>
        <w:t>Для негосударственных коррекционных учреждений настоящее Типовое положение выполняет функцию примерного.</w:t>
      </w:r>
    </w:p>
    <w:bookmarkEnd w:id="11"/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</w:p>
    <w:p w:rsidR="00F97D57" w:rsidRPr="00DE316B" w:rsidRDefault="00F97D57" w:rsidP="00F97D57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200"/>
      <w:r w:rsidRPr="00DE316B">
        <w:rPr>
          <w:rFonts w:ascii="Times New Roman" w:hAnsi="Times New Roman" w:cs="Times New Roman"/>
          <w:color w:val="auto"/>
          <w:sz w:val="28"/>
          <w:szCs w:val="28"/>
        </w:rPr>
        <w:t>II. Организация деятельности коррекционного учреждения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13" w:name="sub_7"/>
      <w:bookmarkEnd w:id="12"/>
    </w:p>
    <w:bookmarkEnd w:id="13"/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DE316B">
        <w:rPr>
          <w:sz w:val="28"/>
          <w:szCs w:val="28"/>
        </w:rPr>
        <w:t>Коррекционное учреждение создается учредителем (учредителями) и регистрируется уполномоченным органом в заявительном порядке в соответствии с законодательством Российской Федерации.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14" w:name="sub_8"/>
      <w:r>
        <w:rPr>
          <w:sz w:val="28"/>
          <w:szCs w:val="28"/>
        </w:rPr>
        <w:t>8. </w:t>
      </w:r>
      <w:r w:rsidRPr="00DE316B">
        <w:rPr>
          <w:sz w:val="28"/>
          <w:szCs w:val="28"/>
        </w:rPr>
        <w:t>Учредителем (учредителями) государственного коррекционного учреждения могут быть федеральные органы исполнительной власти и органы исполнительной власти субъектов Российской Федерации.</w:t>
      </w:r>
    </w:p>
    <w:bookmarkEnd w:id="14"/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Учредителями муниципального коррекционного учреждения являются органы местного самоуправления.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15" w:name="sub_9"/>
      <w:r>
        <w:rPr>
          <w:sz w:val="28"/>
          <w:szCs w:val="28"/>
        </w:rPr>
        <w:t>9. </w:t>
      </w:r>
      <w:r w:rsidRPr="00DE316B">
        <w:rPr>
          <w:sz w:val="28"/>
          <w:szCs w:val="28"/>
        </w:rPr>
        <w:t>Передача государственного коррекционного учреждения в ведение органов местного самоуправления допускается только с согласия последних.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16" w:name="sub_10"/>
      <w:bookmarkEnd w:id="15"/>
      <w:r>
        <w:rPr>
          <w:sz w:val="28"/>
          <w:szCs w:val="28"/>
        </w:rPr>
        <w:t>10. </w:t>
      </w:r>
      <w:r w:rsidRPr="00DE316B">
        <w:rPr>
          <w:sz w:val="28"/>
          <w:szCs w:val="28"/>
        </w:rPr>
        <w:t>Реорганизация и ликвидация коррекционного учреждения осуществляются в порядке, установленном законодательством Российской Федерации.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17" w:name="sub_11"/>
      <w:bookmarkEnd w:id="16"/>
      <w:r>
        <w:rPr>
          <w:sz w:val="28"/>
          <w:szCs w:val="28"/>
        </w:rPr>
        <w:t>11. </w:t>
      </w:r>
      <w:r w:rsidRPr="00DE316B">
        <w:rPr>
          <w:sz w:val="28"/>
          <w:szCs w:val="28"/>
        </w:rPr>
        <w:t>Право на ведение образовательной деятельности и льготы, установленные законодательством Российской Федерации, возникают у коррекционного учреждения с момента выдачи ему лицензии (разрешения).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18" w:name="sub_12"/>
      <w:bookmarkEnd w:id="17"/>
      <w:r>
        <w:rPr>
          <w:sz w:val="28"/>
          <w:szCs w:val="28"/>
        </w:rPr>
        <w:t>12. </w:t>
      </w:r>
      <w:r w:rsidRPr="00DE316B">
        <w:rPr>
          <w:sz w:val="28"/>
          <w:szCs w:val="28"/>
        </w:rPr>
        <w:t>Коррекционное учреждение с момента регистрации приобретает права юридического лица, имеет самостоятельный баланс, расчетный счет, текущий и иные счета в банковских и других кредитных учреждениях.</w:t>
      </w:r>
      <w:bookmarkEnd w:id="18"/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19" w:name="sub_13"/>
      <w:r>
        <w:rPr>
          <w:sz w:val="28"/>
          <w:szCs w:val="28"/>
        </w:rPr>
        <w:t>13. </w:t>
      </w:r>
      <w:r w:rsidRPr="00DE316B">
        <w:rPr>
          <w:sz w:val="28"/>
          <w:szCs w:val="28"/>
        </w:rPr>
        <w:t>Коррекционное учреждение проходит аттестацию в соответствии с Законом Российской Федерации "Об образовании".</w:t>
      </w:r>
    </w:p>
    <w:bookmarkEnd w:id="19"/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Аттестация коррекционного учреждения проводится по его заявлению соответствующим государственным органом управления образованием один раз в пять лет.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lastRenderedPageBreak/>
        <w:t>Целью и содержанием аттестации коррекционного учреждения является установление соответствия содержания, уровня и качества обучения и воспитания требованиям специального государственного образовательного стандарта.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20" w:name="sub_134"/>
      <w:r w:rsidRPr="00DE316B">
        <w:rPr>
          <w:sz w:val="28"/>
          <w:szCs w:val="28"/>
        </w:rPr>
        <w:t>Для проведения аттестации коррекционное учреждение представляет в соответствующий государственный орган управления образованием перечень документов, определяемых Министерством образования и науки Российской Федерации.</w:t>
      </w:r>
    </w:p>
    <w:bookmarkEnd w:id="20"/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Состав аттестационной комиссии, ее председатель утверждаются приказом органа, осуществляющего аттестацию. В состав комиссии не могут входить работники коррекционного учреждения, проходящего аттестацию.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Заключение аттестационной комиссии является основанием для принятия органом, проводившим аттестацию, решения о признании коррекционного учреждения аттестованным или неаттестованным.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21" w:name="sub_14"/>
      <w:r>
        <w:rPr>
          <w:sz w:val="28"/>
          <w:szCs w:val="28"/>
        </w:rPr>
        <w:t>14. </w:t>
      </w:r>
      <w:r w:rsidRPr="00DE316B">
        <w:rPr>
          <w:sz w:val="28"/>
          <w:szCs w:val="28"/>
        </w:rPr>
        <w:t>Коррекционное учреждение проходит государственную аккредитацию в порядке, установленном Законом Российской Федерации "Об образовании".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22" w:name="sub_15"/>
      <w:bookmarkEnd w:id="21"/>
      <w:r>
        <w:rPr>
          <w:sz w:val="28"/>
          <w:szCs w:val="28"/>
        </w:rPr>
        <w:t>15. </w:t>
      </w:r>
      <w:r w:rsidRPr="00DE316B">
        <w:rPr>
          <w:sz w:val="28"/>
          <w:szCs w:val="28"/>
        </w:rPr>
        <w:t>В соответствии со своими уставными целями и задачами коррекционное учреждение может реализовывать дополнительные образовательные программы и оказывать дополнительные образовательные услуги (на договорной основе) за пределами определяющих его статус образовательных программ.</w:t>
      </w:r>
      <w:bookmarkEnd w:id="22"/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23" w:name="sub_16"/>
      <w:r>
        <w:rPr>
          <w:sz w:val="28"/>
          <w:szCs w:val="28"/>
        </w:rPr>
        <w:t>16. </w:t>
      </w:r>
      <w:r w:rsidRPr="00DE316B">
        <w:rPr>
          <w:sz w:val="28"/>
          <w:szCs w:val="28"/>
        </w:rPr>
        <w:t>Количество классов (групп) и их наполняемость в коррекционном учреждении определяются уставом учреждения в зависимости от санитарных норм и условий, необходимых для осуществления образовательного процесса.</w:t>
      </w:r>
    </w:p>
    <w:bookmarkEnd w:id="23"/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Предельная наполняемость класса (группы), группы продленного дня зависит от вида коррекционного учреждения.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В коррекционном учреждении устанавливается следующая предельная наполняемость классов, групп (в том числе специальных классов (групп) для детей со сложными дефектами) и групп продленного дня: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для глухих - 6 человек;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для слабослышащих и позднооглохших с легким недоразвитием речи, обусловленным нарушением слуха, - 10 человек;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для слабослышащих и позднооглохших с глубоким недоразвитием речи, обусловленным нарушением слуха, - 6 человек;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для слепых - 8 человек;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 xml:space="preserve">для слабовидящих и </w:t>
      </w:r>
      <w:proofErr w:type="spellStart"/>
      <w:r w:rsidRPr="00DE316B">
        <w:rPr>
          <w:sz w:val="28"/>
          <w:szCs w:val="28"/>
        </w:rPr>
        <w:t>поздноослепших</w:t>
      </w:r>
      <w:proofErr w:type="spellEnd"/>
      <w:r w:rsidRPr="00DE316B">
        <w:rPr>
          <w:sz w:val="28"/>
          <w:szCs w:val="28"/>
        </w:rPr>
        <w:t xml:space="preserve"> - 12 человек;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для имеющих тяжелые нарушения речи - 12 человек;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для имеющих нарушения опорно-двигательного аппарата - 10 человек;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для имеющих задержку психического развития - 12 человек;</w:t>
      </w:r>
    </w:p>
    <w:p w:rsidR="00F97D57" w:rsidRPr="005C2F5A" w:rsidRDefault="00F97D57" w:rsidP="00F97D57">
      <w:pPr>
        <w:ind w:firstLine="851"/>
        <w:jc w:val="both"/>
        <w:rPr>
          <w:b/>
          <w:sz w:val="28"/>
          <w:szCs w:val="28"/>
        </w:rPr>
      </w:pPr>
      <w:r w:rsidRPr="005C2F5A">
        <w:rPr>
          <w:b/>
          <w:sz w:val="28"/>
          <w:szCs w:val="28"/>
        </w:rPr>
        <w:t>для умственно отсталых - 12 человек;</w:t>
      </w:r>
    </w:p>
    <w:p w:rsidR="00F97D57" w:rsidRPr="005C2F5A" w:rsidRDefault="00F97D57" w:rsidP="00F97D57">
      <w:pPr>
        <w:ind w:firstLine="851"/>
        <w:jc w:val="both"/>
        <w:rPr>
          <w:b/>
          <w:sz w:val="28"/>
          <w:szCs w:val="28"/>
        </w:rPr>
      </w:pPr>
      <w:r w:rsidRPr="005C2F5A">
        <w:rPr>
          <w:b/>
          <w:sz w:val="28"/>
          <w:szCs w:val="28"/>
        </w:rPr>
        <w:t>для глубоко умственно отсталых - 10 человек;</w:t>
      </w:r>
    </w:p>
    <w:p w:rsidR="00F97D57" w:rsidRPr="005C2F5A" w:rsidRDefault="00F97D57" w:rsidP="00F97D57">
      <w:pPr>
        <w:ind w:firstLine="851"/>
        <w:jc w:val="both"/>
        <w:rPr>
          <w:b/>
          <w:sz w:val="28"/>
          <w:szCs w:val="28"/>
        </w:rPr>
      </w:pPr>
      <w:r w:rsidRPr="005C2F5A">
        <w:rPr>
          <w:b/>
          <w:sz w:val="28"/>
          <w:szCs w:val="28"/>
        </w:rPr>
        <w:t>для имеющих сложные дефекты - 5 человек.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24" w:name="sub_17"/>
      <w:r>
        <w:rPr>
          <w:sz w:val="28"/>
          <w:szCs w:val="28"/>
        </w:rPr>
        <w:t>17. </w:t>
      </w:r>
      <w:r w:rsidRPr="00DE316B">
        <w:rPr>
          <w:sz w:val="28"/>
          <w:szCs w:val="28"/>
        </w:rPr>
        <w:t xml:space="preserve">При проведении занятий по трудовому обучению, социально-бытовой ориентировке, факультативных занятий класс (группа) делится на две </w:t>
      </w:r>
      <w:r w:rsidRPr="00DE316B">
        <w:rPr>
          <w:sz w:val="28"/>
          <w:szCs w:val="28"/>
        </w:rPr>
        <w:lastRenderedPageBreak/>
        <w:t>подгруппы. При делении класса (группы) на подгруппы учитывается профиль трудового обучения для девочек и мальчиков, а также вид коррекционного учреждения.</w:t>
      </w:r>
    </w:p>
    <w:bookmarkEnd w:id="24"/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</w:p>
    <w:p w:rsidR="00F97D57" w:rsidRPr="00DE316B" w:rsidRDefault="00F97D57" w:rsidP="00F97D57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300"/>
      <w:r w:rsidRPr="00DE316B">
        <w:rPr>
          <w:rFonts w:ascii="Times New Roman" w:hAnsi="Times New Roman" w:cs="Times New Roman"/>
          <w:color w:val="auto"/>
          <w:sz w:val="28"/>
          <w:szCs w:val="28"/>
        </w:rPr>
        <w:t>III. Образовательный процесс</w:t>
      </w:r>
    </w:p>
    <w:p w:rsidR="00F97D57" w:rsidRPr="00DE316B" w:rsidRDefault="00F97D57" w:rsidP="00F97D57">
      <w:pPr>
        <w:pStyle w:val="a4"/>
        <w:ind w:left="0" w:firstLine="851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8"/>
      <w:bookmarkEnd w:id="25"/>
    </w:p>
    <w:bookmarkEnd w:id="26"/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18. </w:t>
      </w:r>
      <w:r w:rsidRPr="00DE316B">
        <w:rPr>
          <w:sz w:val="28"/>
          <w:szCs w:val="28"/>
        </w:rPr>
        <w:t>Содержание образования в коррекционном учреждении определяется образовательной программой (образовательными программами), разрабатываемой исходя из особенностей психофизического развития и индивидуальных возможностей воспитанников, принимаемой и реализуемой коррекционным учреждением самостоятельно.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27" w:name="sub_19"/>
      <w:r>
        <w:rPr>
          <w:sz w:val="28"/>
          <w:szCs w:val="28"/>
        </w:rPr>
        <w:t>19. </w:t>
      </w:r>
      <w:r w:rsidRPr="00DE316B">
        <w:rPr>
          <w:sz w:val="28"/>
          <w:szCs w:val="28"/>
        </w:rPr>
        <w:t xml:space="preserve">Трудовое обучение в коррекционном учреждении осуществляется исходя из региональных, местных, </w:t>
      </w:r>
      <w:proofErr w:type="spellStart"/>
      <w:r w:rsidRPr="00DE316B">
        <w:rPr>
          <w:sz w:val="28"/>
          <w:szCs w:val="28"/>
        </w:rPr>
        <w:t>этнонациональных</w:t>
      </w:r>
      <w:proofErr w:type="spellEnd"/>
      <w:r w:rsidRPr="00DE316B">
        <w:rPr>
          <w:sz w:val="28"/>
          <w:szCs w:val="28"/>
        </w:rPr>
        <w:t xml:space="preserve">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воспитанников и их родителей (законных представителей) на основе выбора профиля труда, включающего в себя подготовку воспитанника для индивидуальной трудовой деятельности.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28" w:name="sub_20"/>
      <w:bookmarkEnd w:id="27"/>
      <w:r>
        <w:rPr>
          <w:sz w:val="28"/>
          <w:szCs w:val="28"/>
        </w:rPr>
        <w:t>20. </w:t>
      </w:r>
      <w:r w:rsidRPr="00DE316B">
        <w:rPr>
          <w:sz w:val="28"/>
          <w:szCs w:val="28"/>
        </w:rPr>
        <w:t>Для организации трудового обучения мастерские коррекционного учреждения обеспечиваются необходимым оборудованием и инструментом со специальными приспособлениями, предупреждающими травматизм и позволяющими преодолевать сенсорные и двигательные нарушения, имеющиеся у воспитанников.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29" w:name="sub_21"/>
      <w:bookmarkEnd w:id="28"/>
      <w:r>
        <w:rPr>
          <w:sz w:val="28"/>
          <w:szCs w:val="28"/>
        </w:rPr>
        <w:t>21. </w:t>
      </w:r>
      <w:r w:rsidRPr="00DE316B">
        <w:rPr>
          <w:sz w:val="28"/>
          <w:szCs w:val="28"/>
        </w:rPr>
        <w:t>Организация образовательного процесса в коррекционном учреждении регламентируется учебным планом, годовым календарным графиком и расписанием занятий, разрабатываемыми и утверждаемыми коррекционным учреждением самостоятельно.</w:t>
      </w:r>
      <w:bookmarkEnd w:id="29"/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30" w:name="sub_22"/>
      <w:r w:rsidRPr="00DE316B">
        <w:rPr>
          <w:sz w:val="28"/>
          <w:szCs w:val="28"/>
        </w:rPr>
        <w:t>2</w:t>
      </w:r>
      <w:r>
        <w:rPr>
          <w:sz w:val="28"/>
          <w:szCs w:val="28"/>
        </w:rPr>
        <w:t>2. </w:t>
      </w:r>
      <w:r w:rsidRPr="00DE316B">
        <w:rPr>
          <w:sz w:val="28"/>
          <w:szCs w:val="28"/>
        </w:rPr>
        <w:t>В целях преодоления ограниченных возможностей здоровья воспитанников в коррекционном учреждении проводятся групповые и индивидуальные коррекционные занятия.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31" w:name="sub_23"/>
      <w:bookmarkEnd w:id="30"/>
      <w:r>
        <w:rPr>
          <w:sz w:val="28"/>
          <w:szCs w:val="28"/>
        </w:rPr>
        <w:t>23. </w:t>
      </w:r>
      <w:r w:rsidRPr="00DE316B">
        <w:rPr>
          <w:sz w:val="28"/>
          <w:szCs w:val="28"/>
        </w:rPr>
        <w:t>Выпускникам коррекционных учреждений, имеющих государственную аккредитацию, выдается в установленном порядке документ государственного образца об уровне образования и (или) квалификации или свидетельство об окончании этого коррекционного учреждения.</w:t>
      </w:r>
    </w:p>
    <w:bookmarkEnd w:id="31"/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</w:p>
    <w:p w:rsidR="00F97D57" w:rsidRPr="00DE316B" w:rsidRDefault="00F97D57" w:rsidP="00F97D57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400"/>
      <w:r w:rsidRPr="00DE316B">
        <w:rPr>
          <w:rFonts w:ascii="Times New Roman" w:hAnsi="Times New Roman" w:cs="Times New Roman"/>
          <w:color w:val="auto"/>
          <w:sz w:val="28"/>
          <w:szCs w:val="28"/>
        </w:rPr>
        <w:t>IV. Участники образовательного процесса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33" w:name="sub_24"/>
      <w:bookmarkEnd w:id="32"/>
    </w:p>
    <w:bookmarkEnd w:id="33"/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24. </w:t>
      </w:r>
      <w:r w:rsidRPr="00DE316B">
        <w:rPr>
          <w:sz w:val="28"/>
          <w:szCs w:val="28"/>
        </w:rPr>
        <w:t>Участниками образовательного процесса являются педагогические, инженерно-педагогические и медицинские работники коррекционного учреждения, воспитанники и их родители (законные представители).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34" w:name="sub_25"/>
      <w:r>
        <w:rPr>
          <w:sz w:val="28"/>
          <w:szCs w:val="28"/>
        </w:rPr>
        <w:t>25. </w:t>
      </w:r>
      <w:r w:rsidRPr="00DE316B">
        <w:rPr>
          <w:sz w:val="28"/>
          <w:szCs w:val="28"/>
        </w:rPr>
        <w:t>Направление детей в коррекционное учреждение осуществляется органами управления образованием только с согласия родителей (законных представителей) и по заключению психолого-медико-педагогической комиссии.</w:t>
      </w:r>
      <w:bookmarkEnd w:id="34"/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35" w:name="sub_26"/>
      <w:r>
        <w:rPr>
          <w:sz w:val="28"/>
          <w:szCs w:val="28"/>
        </w:rPr>
        <w:lastRenderedPageBreak/>
        <w:t>26. </w:t>
      </w:r>
      <w:r w:rsidRPr="00DE316B">
        <w:rPr>
          <w:sz w:val="28"/>
          <w:szCs w:val="28"/>
        </w:rPr>
        <w:t>В специальный класс (группу) коррекционного учреждения воспитанники переводятся с согласия родителей (законных представителей) на основании заключения психолого-медико-педагогической комиссии только после первого года обучения в коррекционном учреждении.</w:t>
      </w:r>
      <w:bookmarkEnd w:id="35"/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36" w:name="sub_27"/>
      <w:r>
        <w:rPr>
          <w:sz w:val="28"/>
          <w:szCs w:val="28"/>
        </w:rPr>
        <w:t>27. </w:t>
      </w:r>
      <w:r w:rsidRPr="00DE316B">
        <w:rPr>
          <w:sz w:val="28"/>
          <w:szCs w:val="28"/>
        </w:rPr>
        <w:t>Специальные классы (группы) коррекционного учреждения комплектуются из воспитанников со сложными дефектами по мере выявления таких воспитанников в ходе психолого-медико-педагогического наблюдения в условиях образовательного процесса.</w:t>
      </w:r>
      <w:bookmarkEnd w:id="36"/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37" w:name="sub_28"/>
      <w:r>
        <w:rPr>
          <w:sz w:val="28"/>
          <w:szCs w:val="28"/>
        </w:rPr>
        <w:t>28. </w:t>
      </w:r>
      <w:r w:rsidRPr="00DE316B">
        <w:rPr>
          <w:sz w:val="28"/>
          <w:szCs w:val="28"/>
        </w:rPr>
        <w:t>Перевод воспитанника из коррекционного учреждения в другое образовательное учреждение осуществляется органами управления образованием с согласия родителей (законных представителей) и на основании заключения психолого-медико-педагогической комиссии.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38" w:name="sub_29"/>
      <w:bookmarkEnd w:id="37"/>
      <w:r>
        <w:rPr>
          <w:sz w:val="28"/>
          <w:szCs w:val="28"/>
        </w:rPr>
        <w:t>29. </w:t>
      </w:r>
      <w:r w:rsidRPr="00DE316B">
        <w:rPr>
          <w:sz w:val="28"/>
          <w:szCs w:val="28"/>
        </w:rPr>
        <w:t>Образовательный процесс в коррекционном учреждении осуществляется специалистами в области коррекционной педагогики, а также учителями, воспитателями, прошедшими соответствующую переподготовку по профилю деятельности коррекционного учреждения.</w:t>
      </w:r>
    </w:p>
    <w:bookmarkEnd w:id="38"/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Психологическое обеспечение образовательного процесса в коррекционном учреждении осуществляет психолог, входящий в штат учреждения.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39" w:name="sub_30"/>
      <w:r>
        <w:rPr>
          <w:sz w:val="28"/>
          <w:szCs w:val="28"/>
        </w:rPr>
        <w:t>30. </w:t>
      </w:r>
      <w:r w:rsidRPr="00DE316B">
        <w:rPr>
          <w:sz w:val="28"/>
          <w:szCs w:val="28"/>
        </w:rPr>
        <w:t xml:space="preserve">Медицинское обеспечение в коррекционном учреждении осуществляют штатные медицинские работники, которые совместно с администрацией коррекционного учреждения отвечают за охрану здоровья воспитанников и укрепление их психофизического состояния, диспансеризацию, проведение профилактических мероприятий и контролируют соблюдение </w:t>
      </w:r>
      <w:proofErr w:type="spellStart"/>
      <w:r w:rsidRPr="00DE316B">
        <w:rPr>
          <w:sz w:val="28"/>
          <w:szCs w:val="28"/>
        </w:rPr>
        <w:t>санитарногигиенического</w:t>
      </w:r>
      <w:proofErr w:type="spellEnd"/>
      <w:r w:rsidRPr="00DE316B">
        <w:rPr>
          <w:sz w:val="28"/>
          <w:szCs w:val="28"/>
        </w:rPr>
        <w:t xml:space="preserve"> и противоэпидемического режима, организацию физического воспитания и закаливания, питания, в том числе диетического.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40" w:name="sub_31"/>
      <w:bookmarkEnd w:id="39"/>
      <w:r>
        <w:rPr>
          <w:sz w:val="28"/>
          <w:szCs w:val="28"/>
        </w:rPr>
        <w:t>31. </w:t>
      </w:r>
      <w:r w:rsidRPr="00DE316B">
        <w:rPr>
          <w:sz w:val="28"/>
          <w:szCs w:val="28"/>
        </w:rPr>
        <w:t xml:space="preserve">Медицинские работники оказывают помощь педагогам в организации индивидуального и дифференцированного подхода к воспитанникам с учетом здоровья и особенностей их развития, дают им рекомендации по </w:t>
      </w:r>
      <w:proofErr w:type="spellStart"/>
      <w:r w:rsidRPr="00DE316B">
        <w:rPr>
          <w:sz w:val="28"/>
          <w:szCs w:val="28"/>
        </w:rPr>
        <w:t>медикопедагогической</w:t>
      </w:r>
      <w:proofErr w:type="spellEnd"/>
      <w:r w:rsidRPr="00DE316B">
        <w:rPr>
          <w:sz w:val="28"/>
          <w:szCs w:val="28"/>
        </w:rPr>
        <w:t xml:space="preserve"> коррекции, подбору профиля трудового обучения, профессиональной ориентации, трудоустройству воспитанников, а также родителям (законным представителям) о необходимости соблюдения охранительного режима в домашних условиях в целях профилактики заболеваний.</w:t>
      </w:r>
    </w:p>
    <w:p w:rsidR="00F97D57" w:rsidRDefault="00F97D57" w:rsidP="00F97D57">
      <w:pPr>
        <w:ind w:firstLine="851"/>
        <w:jc w:val="both"/>
        <w:rPr>
          <w:sz w:val="28"/>
          <w:szCs w:val="28"/>
        </w:rPr>
      </w:pPr>
      <w:bookmarkStart w:id="41" w:name="sub_32"/>
      <w:bookmarkEnd w:id="40"/>
      <w:r w:rsidRPr="00DE316B">
        <w:rPr>
          <w:sz w:val="28"/>
          <w:szCs w:val="28"/>
        </w:rPr>
        <w:t>3</w:t>
      </w:r>
      <w:r>
        <w:rPr>
          <w:sz w:val="28"/>
          <w:szCs w:val="28"/>
        </w:rPr>
        <w:t>2. </w:t>
      </w:r>
      <w:r w:rsidRPr="00DE316B">
        <w:rPr>
          <w:sz w:val="28"/>
          <w:szCs w:val="28"/>
        </w:rPr>
        <w:t xml:space="preserve">В коррекционных учреждениях всех видов проводятся медикаментозное и физиотерапевтическое лечение, </w:t>
      </w:r>
      <w:proofErr w:type="spellStart"/>
      <w:r w:rsidRPr="00DE316B">
        <w:rPr>
          <w:sz w:val="28"/>
          <w:szCs w:val="28"/>
        </w:rPr>
        <w:t>климатолечение</w:t>
      </w:r>
      <w:proofErr w:type="spellEnd"/>
      <w:r w:rsidRPr="00DE316B">
        <w:rPr>
          <w:sz w:val="28"/>
          <w:szCs w:val="28"/>
        </w:rPr>
        <w:t xml:space="preserve"> и закаливание, лечебная физкультура, массаж и психотерапия.</w:t>
      </w:r>
    </w:p>
    <w:p w:rsidR="00F97D57" w:rsidRDefault="00F97D57" w:rsidP="00F97D57">
      <w:pPr>
        <w:ind w:firstLine="851"/>
        <w:jc w:val="both"/>
        <w:rPr>
          <w:sz w:val="28"/>
          <w:szCs w:val="28"/>
        </w:rPr>
      </w:pP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</w:p>
    <w:bookmarkEnd w:id="41"/>
    <w:p w:rsidR="00F97D57" w:rsidRDefault="00F97D57" w:rsidP="00F97D57">
      <w:pPr>
        <w:ind w:firstLine="851"/>
        <w:jc w:val="both"/>
        <w:rPr>
          <w:sz w:val="28"/>
          <w:szCs w:val="28"/>
        </w:rPr>
      </w:pPr>
    </w:p>
    <w:p w:rsidR="00C05967" w:rsidRDefault="00C05967" w:rsidP="00F97D57">
      <w:pPr>
        <w:ind w:firstLine="851"/>
        <w:jc w:val="both"/>
        <w:rPr>
          <w:sz w:val="28"/>
          <w:szCs w:val="28"/>
        </w:rPr>
      </w:pPr>
    </w:p>
    <w:p w:rsidR="00C05967" w:rsidRDefault="00C05967" w:rsidP="00F97D57">
      <w:pPr>
        <w:ind w:firstLine="851"/>
        <w:jc w:val="both"/>
        <w:rPr>
          <w:sz w:val="28"/>
          <w:szCs w:val="28"/>
        </w:rPr>
      </w:pPr>
    </w:p>
    <w:p w:rsidR="00C05967" w:rsidRDefault="00C05967" w:rsidP="00F97D57">
      <w:pPr>
        <w:ind w:firstLine="851"/>
        <w:jc w:val="both"/>
        <w:rPr>
          <w:sz w:val="28"/>
          <w:szCs w:val="28"/>
        </w:rPr>
      </w:pPr>
    </w:p>
    <w:p w:rsidR="00C05967" w:rsidRPr="00DE316B" w:rsidRDefault="00C05967" w:rsidP="00F97D57">
      <w:pPr>
        <w:ind w:firstLine="851"/>
        <w:jc w:val="both"/>
        <w:rPr>
          <w:sz w:val="28"/>
          <w:szCs w:val="28"/>
        </w:rPr>
      </w:pPr>
    </w:p>
    <w:p w:rsidR="00F97D57" w:rsidRPr="00DE316B" w:rsidRDefault="00F97D57" w:rsidP="00F97D57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sub_500"/>
      <w:r w:rsidRPr="00DE316B">
        <w:rPr>
          <w:rFonts w:ascii="Times New Roman" w:hAnsi="Times New Roman" w:cs="Times New Roman"/>
          <w:color w:val="auto"/>
          <w:sz w:val="28"/>
          <w:szCs w:val="28"/>
        </w:rPr>
        <w:lastRenderedPageBreak/>
        <w:t>V. Управление коррекционным учреждением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43" w:name="sub_33"/>
      <w:bookmarkEnd w:id="42"/>
    </w:p>
    <w:bookmarkEnd w:id="43"/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33. </w:t>
      </w:r>
      <w:r w:rsidRPr="00DE316B">
        <w:rPr>
          <w:sz w:val="28"/>
          <w:szCs w:val="28"/>
        </w:rPr>
        <w:t>Управление коррекционным учреждением осуществляется в соответствии с законодательством Российской Федерации и уставом коррекционного учреждения.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44" w:name="sub_34"/>
      <w:r>
        <w:rPr>
          <w:sz w:val="28"/>
          <w:szCs w:val="28"/>
        </w:rPr>
        <w:t>34. </w:t>
      </w:r>
      <w:r w:rsidRPr="00DE316B">
        <w:rPr>
          <w:sz w:val="28"/>
          <w:szCs w:val="28"/>
        </w:rPr>
        <w:t>Управление коррекционным учреждением строится на принципах единоначалия и самоуправления. Формами самоуправления коррекционного учреждения являются совет коррекционного учреждения, попечительский совет, общее собрание, педагогический совет и другие формы. Порядок выборов органов самоуправления коррекционного учреждения и их компетенция определяются уставом коррекционного учреждения.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45" w:name="sub_35"/>
      <w:bookmarkEnd w:id="44"/>
      <w:r>
        <w:rPr>
          <w:sz w:val="28"/>
          <w:szCs w:val="28"/>
        </w:rPr>
        <w:t>35. </w:t>
      </w:r>
      <w:r w:rsidRPr="00DE316B">
        <w:rPr>
          <w:sz w:val="28"/>
          <w:szCs w:val="28"/>
        </w:rPr>
        <w:t>Непосредственное управление коррекционным учреждением осуществляет директор (заведующий), прошедший соответствующую аттестацию и имеющий опыт работы в учреждении данного вида.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46" w:name="sub_36"/>
      <w:bookmarkEnd w:id="45"/>
      <w:r>
        <w:rPr>
          <w:sz w:val="28"/>
          <w:szCs w:val="28"/>
        </w:rPr>
        <w:t>36. </w:t>
      </w:r>
      <w:r w:rsidRPr="00DE316B">
        <w:rPr>
          <w:sz w:val="28"/>
          <w:szCs w:val="28"/>
        </w:rPr>
        <w:t>Директор (заведующий) коррекционного учреждения несет ответственность перед родителями (законными представителями), государством, обществом и учредителем за свою деятельность в соответствии с функциональными обязанностями, предусмотренными квалификационными требованиями, трудовым договором (контрактом) и уставом коррекционного учреждения.</w:t>
      </w:r>
    </w:p>
    <w:bookmarkEnd w:id="46"/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</w:p>
    <w:p w:rsidR="00F97D57" w:rsidRPr="00DE316B" w:rsidRDefault="00F97D57" w:rsidP="00F97D57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600"/>
      <w:r w:rsidRPr="00DE316B">
        <w:rPr>
          <w:rFonts w:ascii="Times New Roman" w:hAnsi="Times New Roman" w:cs="Times New Roman"/>
          <w:color w:val="auto"/>
          <w:sz w:val="28"/>
          <w:szCs w:val="28"/>
        </w:rPr>
        <w:t>VI. Имущество и средства коррекционного учреждения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48" w:name="sub_37"/>
      <w:bookmarkEnd w:id="47"/>
    </w:p>
    <w:bookmarkEnd w:id="48"/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37. </w:t>
      </w:r>
      <w:r w:rsidRPr="00DE316B">
        <w:rPr>
          <w:sz w:val="28"/>
          <w:szCs w:val="28"/>
        </w:rPr>
        <w:t>Собственник имущества (уполномоченный им орган) в порядке, установленном законодательством Российской Федерации, закрепляет его за коррекционным учреждением.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49" w:name="sub_372"/>
      <w:r w:rsidRPr="00DE316B">
        <w:rPr>
          <w:sz w:val="28"/>
          <w:szCs w:val="28"/>
        </w:rPr>
        <w:t>Земельные участки закрепляются за государственным и муниципальным коррекционным учреждением в постоянное (бессрочное) пользование.</w:t>
      </w:r>
    </w:p>
    <w:bookmarkEnd w:id="49"/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Объекты собственности, закрепленные за коррекционным учреждением, находятся в оперативном управлении этого учреждения.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Коррекционное учреждение владеет, пользуется и распоряжается закрепленным за ним имуществом в соответствии с назначением этого имущества, своими уставными целями и законодательством Российской Федерации.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50" w:name="sub_38"/>
      <w:r>
        <w:rPr>
          <w:sz w:val="28"/>
          <w:szCs w:val="28"/>
        </w:rPr>
        <w:t>38. </w:t>
      </w:r>
      <w:r w:rsidRPr="00DE316B">
        <w:rPr>
          <w:sz w:val="28"/>
          <w:szCs w:val="28"/>
        </w:rPr>
        <w:t>Изъятие и (или) отчуждение собственности, закрепленной за коррекционным учреждением, допускается только в случаях и в порядке, установленных законодательством Российской Федерации.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51" w:name="sub_39"/>
      <w:bookmarkEnd w:id="50"/>
      <w:r>
        <w:rPr>
          <w:sz w:val="28"/>
          <w:szCs w:val="28"/>
        </w:rPr>
        <w:t>39. </w:t>
      </w:r>
      <w:r w:rsidRPr="00DE316B">
        <w:rPr>
          <w:sz w:val="28"/>
          <w:szCs w:val="28"/>
        </w:rPr>
        <w:t>Коррекционное учреждение несет ответственность перед собственником и (или) органом, уполномоченным собственником, за сохранность и эффективное использование принадлежащей ему собственности. Контроль деятельности коррекционного учреждения в этой части осуществляется собственником и (или) органом, уполномоченным собственником.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52" w:name="sub_40"/>
      <w:bookmarkEnd w:id="51"/>
      <w:r>
        <w:rPr>
          <w:sz w:val="28"/>
          <w:szCs w:val="28"/>
        </w:rPr>
        <w:lastRenderedPageBreak/>
        <w:t>40. </w:t>
      </w:r>
      <w:r w:rsidRPr="00DE316B">
        <w:rPr>
          <w:sz w:val="28"/>
          <w:szCs w:val="28"/>
        </w:rPr>
        <w:t>Коррекционное учреждение вправе сдавать в аренду закрепленное за ним имущество в соответствии с законодательством Российской Федерации.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53" w:name="sub_41"/>
      <w:bookmarkEnd w:id="52"/>
      <w:r>
        <w:rPr>
          <w:sz w:val="28"/>
          <w:szCs w:val="28"/>
        </w:rPr>
        <w:t>41. </w:t>
      </w:r>
      <w:r w:rsidRPr="00DE316B">
        <w:rPr>
          <w:sz w:val="28"/>
          <w:szCs w:val="28"/>
        </w:rPr>
        <w:t>Деятельность коррекционного учреждения финансируется его учредителем (учредителями) в соответствии с договором между ними.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54" w:name="sub_42"/>
      <w:bookmarkEnd w:id="53"/>
      <w:r>
        <w:rPr>
          <w:sz w:val="28"/>
          <w:szCs w:val="28"/>
        </w:rPr>
        <w:t>42. </w:t>
      </w:r>
      <w:r w:rsidRPr="00DE316B">
        <w:rPr>
          <w:sz w:val="28"/>
          <w:szCs w:val="28"/>
        </w:rPr>
        <w:t>Источниками формирования имущества и финансовых ресурсов коррекционного учреждения являются:</w:t>
      </w:r>
    </w:p>
    <w:bookmarkEnd w:id="54"/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собственные средства учредителя (учредителей);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бюджетные и внебюджетные средства;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имущество, закрепленное за учреждением собственником (уполномоченным им органом);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кредиты банков и других кредиторов;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средства спонсоров, добровольные пожертвования физических и юридических лиц;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другие источники в соответствии с законодательством Российской Федерации.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55" w:name="sub_43"/>
      <w:r>
        <w:rPr>
          <w:sz w:val="28"/>
          <w:szCs w:val="28"/>
        </w:rPr>
        <w:t>43. </w:t>
      </w:r>
      <w:r w:rsidRPr="00DE316B">
        <w:rPr>
          <w:sz w:val="28"/>
          <w:szCs w:val="28"/>
        </w:rPr>
        <w:t>Коррекционное учреждение имеет право устанавливать прямые связи с иностранными предприятиями, учреждениями и организациями, самостоятельно осуществлять внешнеэкономическую деятельность и иметь валютные счета в банковских и других кредитных организациях в порядке, установленном законодательством Российской Федерации.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56" w:name="sub_44"/>
      <w:bookmarkEnd w:id="55"/>
      <w:r>
        <w:rPr>
          <w:sz w:val="28"/>
          <w:szCs w:val="28"/>
        </w:rPr>
        <w:t>44. </w:t>
      </w:r>
      <w:r w:rsidRPr="00DE316B">
        <w:rPr>
          <w:sz w:val="28"/>
          <w:szCs w:val="28"/>
        </w:rPr>
        <w:t>Коррекционное учреждение отвечает по своим обязательствам в пределах находящихся в его распоряжении денежных средств и принадлежащей ему собственности. При недостаточности этих средств по обязательствам коррекционного учреждения отвечает его учредитель (учредители) в установленном законодательством Российской Федерации порядке.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57" w:name="sub_45"/>
      <w:bookmarkEnd w:id="56"/>
      <w:r>
        <w:rPr>
          <w:sz w:val="28"/>
          <w:szCs w:val="28"/>
        </w:rPr>
        <w:t>45. </w:t>
      </w:r>
      <w:r w:rsidRPr="00DE316B">
        <w:rPr>
          <w:sz w:val="28"/>
          <w:szCs w:val="28"/>
        </w:rPr>
        <w:t>Финансирование коррекционного учреждения осуществляется на основе государственных и местных нормативов финансирования, определяемых в расчете на одного воспитанника по каждому виду коррекционного учреждения.</w:t>
      </w:r>
      <w:bookmarkEnd w:id="57"/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58" w:name="sub_46"/>
      <w:r>
        <w:rPr>
          <w:sz w:val="28"/>
          <w:szCs w:val="28"/>
        </w:rPr>
        <w:t>46. </w:t>
      </w:r>
      <w:r w:rsidRPr="00DE316B">
        <w:rPr>
          <w:sz w:val="28"/>
          <w:szCs w:val="28"/>
        </w:rPr>
        <w:t>Воспитанники, проживающие в коррекционном учреждении и находящиеся на полном государственном обеспечении, в соответствии с установленными нормативами обеспечиваются питанием, одеждой, обувью, мягким и жестким инвентарем.</w:t>
      </w:r>
    </w:p>
    <w:bookmarkEnd w:id="58"/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Воспитанники, не проживающие в коррекционном учреждении, обеспечиваются бесплатным двухразовым питанием.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59" w:name="sub_47"/>
      <w:r>
        <w:rPr>
          <w:sz w:val="28"/>
          <w:szCs w:val="28"/>
        </w:rPr>
        <w:t>47. </w:t>
      </w:r>
      <w:r w:rsidRPr="00DE316B">
        <w:rPr>
          <w:sz w:val="28"/>
          <w:szCs w:val="28"/>
        </w:rPr>
        <w:t xml:space="preserve">Коррекционное учреждение в соответствии с установленными нормативами должно иметь необходимые помещения, сооружения для организации образовательного процесса, коррекционных занятий, </w:t>
      </w:r>
      <w:proofErr w:type="spellStart"/>
      <w:r w:rsidRPr="00DE316B">
        <w:rPr>
          <w:sz w:val="28"/>
          <w:szCs w:val="28"/>
        </w:rPr>
        <w:t>лечебновосстановительной</w:t>
      </w:r>
      <w:proofErr w:type="spellEnd"/>
      <w:r w:rsidRPr="00DE316B">
        <w:rPr>
          <w:sz w:val="28"/>
          <w:szCs w:val="28"/>
        </w:rPr>
        <w:t xml:space="preserve"> работы, трудового обучения, производительного труда, быта и отдыха воспитанников.</w:t>
      </w: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60" w:name="sub_48"/>
      <w:bookmarkEnd w:id="59"/>
      <w:r>
        <w:rPr>
          <w:sz w:val="28"/>
          <w:szCs w:val="28"/>
        </w:rPr>
        <w:t>48. </w:t>
      </w:r>
      <w:r w:rsidRPr="00DE316B">
        <w:rPr>
          <w:sz w:val="28"/>
          <w:szCs w:val="28"/>
        </w:rPr>
        <w:t>Коррекционное учреждение вправе вести предпринимательскую деятельность, предусмотренную его уставом.</w:t>
      </w:r>
      <w:bookmarkEnd w:id="60"/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61" w:name="sub_49"/>
      <w:r>
        <w:rPr>
          <w:sz w:val="28"/>
          <w:szCs w:val="28"/>
        </w:rPr>
        <w:lastRenderedPageBreak/>
        <w:t>49. </w:t>
      </w:r>
      <w:r w:rsidRPr="00DE316B">
        <w:rPr>
          <w:sz w:val="28"/>
          <w:szCs w:val="28"/>
        </w:rPr>
        <w:t>Коррекционное учреждение устанавливает заработную плату работников в зависимости от их квалификации,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выплаты), структуру управления деятельностью коррекционного учреждения, штатное расписание, распределение должностных обязанностей.</w:t>
      </w:r>
      <w:bookmarkEnd w:id="61"/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  <w:bookmarkStart w:id="62" w:name="sub_50"/>
      <w:r>
        <w:rPr>
          <w:sz w:val="28"/>
          <w:szCs w:val="28"/>
        </w:rPr>
        <w:t>50. </w:t>
      </w:r>
      <w:r w:rsidRPr="00DE316B">
        <w:rPr>
          <w:sz w:val="28"/>
          <w:szCs w:val="28"/>
        </w:rPr>
        <w:t>При ликвидации коррекционного учреждения денежные средства и иные объекты собственности, принадлежащие ему на праве собственности, за вычетом платежей по покрытию своих обязательств направляются на цели развития образования в соответствии с уставом коррекционного учреждения.</w:t>
      </w:r>
    </w:p>
    <w:bookmarkEnd w:id="62"/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</w:p>
    <w:p w:rsidR="00F97D57" w:rsidRPr="00DE316B" w:rsidRDefault="00F97D57" w:rsidP="00F97D57">
      <w:pPr>
        <w:ind w:firstLine="851"/>
        <w:jc w:val="both"/>
        <w:rPr>
          <w:sz w:val="28"/>
          <w:szCs w:val="28"/>
        </w:rPr>
      </w:pPr>
    </w:p>
    <w:p w:rsidR="00F97D57" w:rsidRPr="00DE316B" w:rsidRDefault="00F97D57" w:rsidP="00F97D57">
      <w:pPr>
        <w:spacing w:line="360" w:lineRule="auto"/>
        <w:ind w:firstLine="851"/>
        <w:jc w:val="both"/>
        <w:rPr>
          <w:sz w:val="28"/>
          <w:szCs w:val="28"/>
        </w:rPr>
      </w:pPr>
    </w:p>
    <w:p w:rsidR="00F97D57" w:rsidRPr="00DE316B" w:rsidRDefault="00F97D57" w:rsidP="00F97D57">
      <w:pPr>
        <w:spacing w:line="360" w:lineRule="auto"/>
        <w:ind w:firstLine="851"/>
        <w:jc w:val="both"/>
        <w:rPr>
          <w:sz w:val="28"/>
          <w:szCs w:val="28"/>
        </w:rPr>
      </w:pPr>
    </w:p>
    <w:p w:rsidR="00F97D57" w:rsidRPr="00DE316B" w:rsidRDefault="00F97D57" w:rsidP="00F97D57">
      <w:pPr>
        <w:spacing w:line="360" w:lineRule="auto"/>
        <w:ind w:firstLine="851"/>
        <w:jc w:val="both"/>
        <w:rPr>
          <w:sz w:val="28"/>
          <w:szCs w:val="28"/>
        </w:rPr>
      </w:pPr>
    </w:p>
    <w:p w:rsidR="00F97D57" w:rsidRPr="00DE316B" w:rsidRDefault="00F97D57" w:rsidP="00F97D57">
      <w:pPr>
        <w:spacing w:line="360" w:lineRule="auto"/>
        <w:ind w:firstLine="851"/>
        <w:jc w:val="both"/>
        <w:rPr>
          <w:sz w:val="28"/>
          <w:szCs w:val="28"/>
        </w:rPr>
      </w:pPr>
    </w:p>
    <w:p w:rsidR="00F97D57" w:rsidRPr="00DE316B" w:rsidRDefault="00F97D57" w:rsidP="00F97D57">
      <w:pPr>
        <w:spacing w:line="360" w:lineRule="auto"/>
        <w:ind w:firstLine="851"/>
        <w:jc w:val="both"/>
        <w:rPr>
          <w:sz w:val="28"/>
          <w:szCs w:val="28"/>
        </w:rPr>
      </w:pPr>
    </w:p>
    <w:p w:rsidR="00F97D57" w:rsidRPr="00DE316B" w:rsidRDefault="00F97D57" w:rsidP="00F97D57">
      <w:pPr>
        <w:spacing w:line="360" w:lineRule="auto"/>
        <w:ind w:firstLine="851"/>
        <w:jc w:val="both"/>
        <w:rPr>
          <w:sz w:val="28"/>
          <w:szCs w:val="28"/>
        </w:rPr>
      </w:pPr>
    </w:p>
    <w:p w:rsidR="00F97D57" w:rsidRPr="00DE316B" w:rsidRDefault="00F97D57" w:rsidP="00F97D57">
      <w:pPr>
        <w:spacing w:line="360" w:lineRule="auto"/>
        <w:ind w:firstLine="851"/>
        <w:jc w:val="both"/>
        <w:rPr>
          <w:sz w:val="28"/>
          <w:szCs w:val="28"/>
        </w:rPr>
      </w:pPr>
    </w:p>
    <w:p w:rsidR="00F97D57" w:rsidRPr="00DE316B" w:rsidRDefault="00F97D57" w:rsidP="00F97D57">
      <w:pPr>
        <w:spacing w:line="360" w:lineRule="auto"/>
        <w:ind w:firstLine="851"/>
        <w:jc w:val="both"/>
        <w:rPr>
          <w:sz w:val="28"/>
          <w:szCs w:val="28"/>
        </w:rPr>
      </w:pPr>
    </w:p>
    <w:p w:rsidR="00F97D57" w:rsidRPr="00DE316B" w:rsidRDefault="00F97D57" w:rsidP="00F97D57">
      <w:pPr>
        <w:spacing w:line="360" w:lineRule="auto"/>
        <w:ind w:firstLine="851"/>
        <w:jc w:val="both"/>
        <w:rPr>
          <w:sz w:val="28"/>
          <w:szCs w:val="28"/>
        </w:rPr>
      </w:pPr>
    </w:p>
    <w:p w:rsidR="00F97D57" w:rsidRPr="00DE316B" w:rsidRDefault="00F97D57" w:rsidP="00F97D57">
      <w:pPr>
        <w:spacing w:line="360" w:lineRule="auto"/>
        <w:ind w:firstLine="851"/>
        <w:jc w:val="both"/>
        <w:rPr>
          <w:sz w:val="28"/>
          <w:szCs w:val="28"/>
        </w:rPr>
      </w:pPr>
    </w:p>
    <w:p w:rsidR="00F97D57" w:rsidRPr="00DE316B" w:rsidRDefault="00F97D57" w:rsidP="00F97D57">
      <w:pPr>
        <w:spacing w:line="360" w:lineRule="auto"/>
        <w:ind w:firstLine="851"/>
        <w:jc w:val="both"/>
        <w:rPr>
          <w:sz w:val="28"/>
          <w:szCs w:val="28"/>
        </w:rPr>
      </w:pPr>
    </w:p>
    <w:p w:rsidR="00F97D57" w:rsidRDefault="00F97D57" w:rsidP="00F97D57">
      <w:pPr>
        <w:spacing w:line="360" w:lineRule="auto"/>
        <w:jc w:val="both"/>
        <w:rPr>
          <w:sz w:val="28"/>
          <w:szCs w:val="28"/>
        </w:rPr>
      </w:pPr>
    </w:p>
    <w:p w:rsidR="00F97D57" w:rsidRDefault="00F97D57" w:rsidP="00F97D57">
      <w:pPr>
        <w:spacing w:line="360" w:lineRule="auto"/>
        <w:jc w:val="both"/>
        <w:rPr>
          <w:sz w:val="28"/>
          <w:szCs w:val="28"/>
        </w:rPr>
      </w:pPr>
    </w:p>
    <w:p w:rsidR="00F97D57" w:rsidRDefault="00F97D57" w:rsidP="00F97D57">
      <w:pPr>
        <w:spacing w:line="360" w:lineRule="auto"/>
        <w:jc w:val="both"/>
        <w:rPr>
          <w:sz w:val="28"/>
          <w:szCs w:val="28"/>
        </w:rPr>
      </w:pPr>
    </w:p>
    <w:p w:rsidR="00F97D57" w:rsidRPr="00FF0600" w:rsidRDefault="00F97D57" w:rsidP="00F97D57">
      <w:pPr>
        <w:spacing w:line="360" w:lineRule="auto"/>
        <w:jc w:val="both"/>
        <w:rPr>
          <w:sz w:val="28"/>
          <w:szCs w:val="28"/>
        </w:rPr>
      </w:pPr>
    </w:p>
    <w:p w:rsidR="008D233C" w:rsidRDefault="008D233C"/>
    <w:sectPr w:rsidR="008D2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531D0"/>
    <w:multiLevelType w:val="hybridMultilevel"/>
    <w:tmpl w:val="7BF25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C8"/>
    <w:rsid w:val="00087850"/>
    <w:rsid w:val="00433088"/>
    <w:rsid w:val="005C2F5A"/>
    <w:rsid w:val="00823899"/>
    <w:rsid w:val="008D233C"/>
    <w:rsid w:val="009D7F2E"/>
    <w:rsid w:val="00A76112"/>
    <w:rsid w:val="00A944B2"/>
    <w:rsid w:val="00AB61B2"/>
    <w:rsid w:val="00BA30C8"/>
    <w:rsid w:val="00C05967"/>
    <w:rsid w:val="00F9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C690A-D0FE-4B1A-A62C-3596F006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7D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7D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97D57"/>
    <w:rPr>
      <w:rFonts w:cs="Times New Roman"/>
      <w:color w:val="008000"/>
    </w:rPr>
  </w:style>
  <w:style w:type="paragraph" w:customStyle="1" w:styleId="a4">
    <w:name w:val="Комментарий"/>
    <w:basedOn w:val="a"/>
    <w:next w:val="a"/>
    <w:uiPriority w:val="99"/>
    <w:rsid w:val="00F97D5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apple-converted-space">
    <w:name w:val="apple-converted-space"/>
    <w:basedOn w:val="a0"/>
    <w:rsid w:val="00823899"/>
  </w:style>
  <w:style w:type="paragraph" w:styleId="a5">
    <w:name w:val="Balloon Text"/>
    <w:basedOn w:val="a"/>
    <w:link w:val="a6"/>
    <w:uiPriority w:val="99"/>
    <w:semiHidden/>
    <w:unhideWhenUsed/>
    <w:rsid w:val="00AB61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61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5395</Words>
  <Characters>30757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корекционно</dc:creator>
  <cp:keywords/>
  <dc:description/>
  <cp:lastModifiedBy>ИНТЕРНАТ 2</cp:lastModifiedBy>
  <cp:revision>13</cp:revision>
  <cp:lastPrinted>2016-03-15T13:02:00Z</cp:lastPrinted>
  <dcterms:created xsi:type="dcterms:W3CDTF">2016-02-19T06:24:00Z</dcterms:created>
  <dcterms:modified xsi:type="dcterms:W3CDTF">2017-06-07T11:21:00Z</dcterms:modified>
</cp:coreProperties>
</file>